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C7BE9" w14:textId="77777777" w:rsidR="003B0247" w:rsidRDefault="003B0247" w:rsidP="003B0247">
      <w:pPr>
        <w:spacing w:after="0" w:line="240" w:lineRule="auto"/>
        <w:rPr>
          <w:rFonts w:ascii="Arial" w:hAnsi="Arial" w:cs="Arial"/>
          <w:b/>
          <w:sz w:val="24"/>
          <w:szCs w:val="24"/>
          <w:u w:val="single"/>
        </w:rPr>
      </w:pPr>
    </w:p>
    <w:p w14:paraId="1A229766" w14:textId="517651C3" w:rsidR="00597430" w:rsidRPr="003B0247" w:rsidRDefault="003B0247" w:rsidP="003B0247">
      <w:pPr>
        <w:spacing w:after="0" w:line="240" w:lineRule="auto"/>
        <w:rPr>
          <w:rFonts w:ascii="Arial" w:hAnsi="Arial" w:cs="Arial"/>
          <w:b/>
          <w:sz w:val="20"/>
          <w:szCs w:val="20"/>
          <w:u w:val="single"/>
        </w:rPr>
      </w:pPr>
      <w:r w:rsidRPr="003B0247">
        <w:rPr>
          <w:rFonts w:ascii="Arial" w:hAnsi="Arial" w:cs="Arial"/>
          <w:b/>
          <w:sz w:val="20"/>
          <w:szCs w:val="20"/>
          <w:u w:val="single"/>
        </w:rPr>
        <w:t>NPA:</w:t>
      </w:r>
      <w:r w:rsidR="00F75536">
        <w:rPr>
          <w:rFonts w:ascii="Arial" w:hAnsi="Arial" w:cs="Arial"/>
          <w:b/>
          <w:sz w:val="20"/>
          <w:szCs w:val="20"/>
          <w:u w:val="single"/>
        </w:rPr>
        <w:t xml:space="preserve"> </w:t>
      </w:r>
      <w:r w:rsidR="00F75536" w:rsidRPr="00F75536">
        <w:rPr>
          <w:rFonts w:ascii="Arial" w:hAnsi="Arial" w:cs="Arial"/>
          <w:b/>
          <w:color w:val="FF0000"/>
          <w:sz w:val="20"/>
          <w:szCs w:val="20"/>
          <w:u w:val="single"/>
        </w:rPr>
        <w:t>N</w:t>
      </w:r>
      <w:r w:rsidR="00564D97">
        <w:rPr>
          <w:rFonts w:ascii="Arial" w:hAnsi="Arial" w:cs="Arial"/>
          <w:b/>
          <w:color w:val="FF0000"/>
          <w:sz w:val="20"/>
          <w:szCs w:val="20"/>
          <w:u w:val="single"/>
        </w:rPr>
        <w:t>C</w:t>
      </w:r>
    </w:p>
    <w:p w14:paraId="65E9D9F1" w14:textId="14C07249" w:rsidR="003B0247" w:rsidRPr="003B0247" w:rsidRDefault="003B0247" w:rsidP="003B0247">
      <w:pPr>
        <w:spacing w:after="0" w:line="240" w:lineRule="auto"/>
        <w:rPr>
          <w:rFonts w:ascii="Arial" w:hAnsi="Arial" w:cs="Arial"/>
          <w:b/>
          <w:sz w:val="20"/>
          <w:szCs w:val="20"/>
          <w:u w:val="single"/>
        </w:rPr>
      </w:pPr>
      <w:r w:rsidRPr="003B0247">
        <w:rPr>
          <w:rFonts w:ascii="Arial" w:hAnsi="Arial" w:cs="Arial"/>
          <w:b/>
          <w:sz w:val="20"/>
          <w:szCs w:val="20"/>
          <w:u w:val="single"/>
        </w:rPr>
        <w:t>Chair:</w:t>
      </w:r>
      <w:r w:rsidR="00F75536">
        <w:rPr>
          <w:rFonts w:ascii="Arial" w:hAnsi="Arial" w:cs="Arial"/>
          <w:b/>
          <w:sz w:val="20"/>
          <w:szCs w:val="20"/>
          <w:u w:val="single"/>
        </w:rPr>
        <w:t xml:space="preserve"> </w:t>
      </w:r>
      <w:r w:rsidR="00564D97">
        <w:rPr>
          <w:rFonts w:ascii="Arial" w:hAnsi="Arial" w:cs="Arial"/>
          <w:b/>
          <w:color w:val="FF0000"/>
          <w:sz w:val="20"/>
          <w:szCs w:val="20"/>
          <w:u w:val="single"/>
        </w:rPr>
        <w:t xml:space="preserve">Inspector Nadia </w:t>
      </w:r>
      <w:proofErr w:type="gramStart"/>
      <w:r w:rsidR="00564D97">
        <w:rPr>
          <w:rFonts w:ascii="Arial" w:hAnsi="Arial" w:cs="Arial"/>
          <w:b/>
          <w:color w:val="FF0000"/>
          <w:sz w:val="20"/>
          <w:szCs w:val="20"/>
          <w:u w:val="single"/>
        </w:rPr>
        <w:t>Rana  -</w:t>
      </w:r>
      <w:proofErr w:type="gramEnd"/>
      <w:r w:rsidR="00564D97">
        <w:rPr>
          <w:rFonts w:ascii="Arial" w:hAnsi="Arial" w:cs="Arial"/>
          <w:b/>
          <w:color w:val="FF0000"/>
          <w:sz w:val="20"/>
          <w:szCs w:val="20"/>
          <w:u w:val="single"/>
        </w:rPr>
        <w:t xml:space="preserve"> elected LIAG Chair was present</w:t>
      </w:r>
    </w:p>
    <w:p w14:paraId="54FA10A2" w14:textId="305059DE" w:rsidR="003B0247" w:rsidRDefault="003B0247" w:rsidP="003B0247">
      <w:pPr>
        <w:spacing w:after="0" w:line="240" w:lineRule="auto"/>
        <w:rPr>
          <w:rFonts w:ascii="Arial" w:hAnsi="Arial" w:cs="Arial"/>
          <w:b/>
          <w:color w:val="FF0000"/>
          <w:sz w:val="20"/>
          <w:szCs w:val="20"/>
          <w:u w:val="single"/>
        </w:rPr>
      </w:pPr>
      <w:r w:rsidRPr="003B0247">
        <w:rPr>
          <w:rFonts w:ascii="Arial" w:hAnsi="Arial" w:cs="Arial"/>
          <w:b/>
          <w:sz w:val="20"/>
          <w:szCs w:val="20"/>
          <w:u w:val="single"/>
        </w:rPr>
        <w:t>Vice Chair:</w:t>
      </w:r>
      <w:r w:rsidR="00F75536">
        <w:rPr>
          <w:rFonts w:ascii="Arial" w:hAnsi="Arial" w:cs="Arial"/>
          <w:b/>
          <w:sz w:val="20"/>
          <w:szCs w:val="20"/>
          <w:u w:val="single"/>
        </w:rPr>
        <w:t xml:space="preserve"> </w:t>
      </w:r>
      <w:r w:rsidR="00505296">
        <w:rPr>
          <w:rFonts w:ascii="Arial" w:hAnsi="Arial" w:cs="Arial"/>
          <w:b/>
          <w:color w:val="FF0000"/>
          <w:sz w:val="20"/>
          <w:szCs w:val="20"/>
          <w:u w:val="single"/>
        </w:rPr>
        <w:t>Some other person</w:t>
      </w:r>
      <w:r w:rsidR="009B3627">
        <w:rPr>
          <w:rFonts w:ascii="Arial" w:hAnsi="Arial" w:cs="Arial"/>
          <w:b/>
          <w:color w:val="FF0000"/>
          <w:sz w:val="20"/>
          <w:szCs w:val="20"/>
          <w:u w:val="single"/>
        </w:rPr>
        <w:t xml:space="preserve"> </w:t>
      </w:r>
    </w:p>
    <w:p w14:paraId="15946B19" w14:textId="51C2746C" w:rsidR="00505296" w:rsidRPr="005527B0" w:rsidRDefault="00505296" w:rsidP="003B0247">
      <w:pPr>
        <w:spacing w:after="0" w:line="240" w:lineRule="auto"/>
        <w:rPr>
          <w:rFonts w:ascii="Arial" w:hAnsi="Arial" w:cs="Arial"/>
          <w:b/>
          <w:sz w:val="20"/>
          <w:szCs w:val="20"/>
          <w:u w:val="single"/>
        </w:rPr>
      </w:pPr>
      <w:r w:rsidRPr="005527B0">
        <w:rPr>
          <w:rFonts w:ascii="Arial" w:hAnsi="Arial" w:cs="Arial"/>
          <w:b/>
          <w:sz w:val="20"/>
          <w:szCs w:val="20"/>
          <w:u w:val="single"/>
        </w:rPr>
        <w:t xml:space="preserve">Location held: </w:t>
      </w:r>
      <w:r w:rsidR="00564D97">
        <w:rPr>
          <w:rFonts w:ascii="Arial" w:hAnsi="Arial" w:cs="Arial"/>
          <w:b/>
          <w:color w:val="FF0000"/>
          <w:sz w:val="20"/>
          <w:szCs w:val="20"/>
        </w:rPr>
        <w:t xml:space="preserve">Richmond </w:t>
      </w:r>
      <w:proofErr w:type="gramStart"/>
      <w:r w:rsidR="00564D97">
        <w:rPr>
          <w:rFonts w:ascii="Arial" w:hAnsi="Arial" w:cs="Arial"/>
          <w:b/>
          <w:color w:val="FF0000"/>
          <w:sz w:val="20"/>
          <w:szCs w:val="20"/>
        </w:rPr>
        <w:t>House  -</w:t>
      </w:r>
      <w:proofErr w:type="gramEnd"/>
      <w:r w:rsidR="00564D97">
        <w:rPr>
          <w:rFonts w:ascii="Arial" w:hAnsi="Arial" w:cs="Arial"/>
          <w:b/>
          <w:color w:val="FF0000"/>
          <w:sz w:val="20"/>
          <w:szCs w:val="20"/>
        </w:rPr>
        <w:t xml:space="preserve"> DMU </w:t>
      </w:r>
    </w:p>
    <w:p w14:paraId="0E34DCFD" w14:textId="375B51A6" w:rsidR="003B0247" w:rsidRPr="003B0247" w:rsidRDefault="003B0247" w:rsidP="003B0247">
      <w:pPr>
        <w:spacing w:after="0" w:line="240" w:lineRule="auto"/>
        <w:rPr>
          <w:rFonts w:ascii="Arial" w:hAnsi="Arial" w:cs="Arial"/>
          <w:b/>
          <w:sz w:val="20"/>
          <w:szCs w:val="20"/>
          <w:u w:val="single"/>
        </w:rPr>
      </w:pPr>
      <w:r w:rsidRPr="003B0247">
        <w:rPr>
          <w:rFonts w:ascii="Arial" w:hAnsi="Arial" w:cs="Arial"/>
          <w:b/>
          <w:sz w:val="20"/>
          <w:szCs w:val="20"/>
          <w:u w:val="single"/>
        </w:rPr>
        <w:t>Date</w:t>
      </w:r>
      <w:r w:rsidR="00505296">
        <w:rPr>
          <w:rFonts w:ascii="Arial" w:hAnsi="Arial" w:cs="Arial"/>
          <w:b/>
          <w:sz w:val="20"/>
          <w:szCs w:val="20"/>
          <w:u w:val="single"/>
        </w:rPr>
        <w:t xml:space="preserve"> </w:t>
      </w:r>
      <w:r w:rsidRPr="003B0247">
        <w:rPr>
          <w:rFonts w:ascii="Arial" w:hAnsi="Arial" w:cs="Arial"/>
          <w:b/>
          <w:sz w:val="20"/>
          <w:szCs w:val="20"/>
          <w:u w:val="single"/>
        </w:rPr>
        <w:t>meeting held:</w:t>
      </w:r>
      <w:r w:rsidR="00F75536">
        <w:rPr>
          <w:rFonts w:ascii="Arial" w:hAnsi="Arial" w:cs="Arial"/>
          <w:b/>
          <w:sz w:val="20"/>
          <w:szCs w:val="20"/>
          <w:u w:val="single"/>
        </w:rPr>
        <w:t xml:space="preserve"> </w:t>
      </w:r>
      <w:proofErr w:type="gramStart"/>
      <w:r w:rsidR="00564D97">
        <w:rPr>
          <w:rFonts w:ascii="Arial" w:hAnsi="Arial" w:cs="Arial"/>
          <w:b/>
          <w:color w:val="FF0000"/>
          <w:sz w:val="20"/>
          <w:szCs w:val="20"/>
          <w:u w:val="single"/>
        </w:rPr>
        <w:t>22/04/2024</w:t>
      </w:r>
      <w:proofErr w:type="gramEnd"/>
    </w:p>
    <w:p w14:paraId="3F12096A" w14:textId="77777777" w:rsidR="003B0247" w:rsidRDefault="003B0247" w:rsidP="00873F62">
      <w:pPr>
        <w:spacing w:after="0" w:line="240" w:lineRule="auto"/>
        <w:jc w:val="center"/>
        <w:rPr>
          <w:rFonts w:ascii="Arial" w:hAnsi="Arial" w:cs="Arial"/>
          <w:b/>
          <w:sz w:val="24"/>
          <w:szCs w:val="24"/>
          <w:u w:val="single"/>
        </w:rPr>
      </w:pPr>
    </w:p>
    <w:p w14:paraId="636DF12C" w14:textId="265654FA" w:rsidR="001E4D47" w:rsidRDefault="001E4D47" w:rsidP="00297ACB">
      <w:pPr>
        <w:spacing w:after="0" w:line="240" w:lineRule="auto"/>
        <w:rPr>
          <w:rFonts w:ascii="Arial" w:hAnsi="Arial" w:cs="Arial"/>
          <w:b/>
          <w:sz w:val="24"/>
          <w:szCs w:val="24"/>
          <w:u w:val="single"/>
        </w:rPr>
      </w:pPr>
    </w:p>
    <w:tbl>
      <w:tblPr>
        <w:tblStyle w:val="TableGrid"/>
        <w:tblW w:w="9553" w:type="dxa"/>
        <w:tblLook w:val="04A0" w:firstRow="1" w:lastRow="0" w:firstColumn="1" w:lastColumn="0" w:noHBand="0" w:noVBand="1"/>
      </w:tblPr>
      <w:tblGrid>
        <w:gridCol w:w="9553"/>
      </w:tblGrid>
      <w:tr w:rsidR="00297ACB" w14:paraId="3F05DE3A" w14:textId="77777777" w:rsidTr="0BA7BC04">
        <w:trPr>
          <w:trHeight w:val="518"/>
        </w:trPr>
        <w:tc>
          <w:tcPr>
            <w:tcW w:w="9553" w:type="dxa"/>
            <w:shd w:val="clear" w:color="auto" w:fill="C6D9F1" w:themeFill="text2" w:themeFillTint="33"/>
          </w:tcPr>
          <w:p w14:paraId="63E0B829" w14:textId="723F9DED" w:rsidR="00297ACB" w:rsidRPr="00297ACB" w:rsidRDefault="00297ACB" w:rsidP="00297ACB">
            <w:pPr>
              <w:rPr>
                <w:rFonts w:ascii="Arial" w:hAnsi="Arial" w:cs="Arial"/>
                <w:b/>
                <w:sz w:val="24"/>
                <w:szCs w:val="24"/>
              </w:rPr>
            </w:pPr>
            <w:proofErr w:type="gramStart"/>
            <w:r w:rsidRPr="00297ACB">
              <w:rPr>
                <w:rFonts w:ascii="Arial" w:hAnsi="Arial" w:cs="Arial"/>
                <w:b/>
                <w:sz w:val="24"/>
                <w:szCs w:val="24"/>
              </w:rPr>
              <w:t xml:space="preserve">Brief </w:t>
            </w:r>
            <w:r w:rsidR="00505296">
              <w:rPr>
                <w:rFonts w:ascii="Arial" w:hAnsi="Arial" w:cs="Arial"/>
                <w:b/>
                <w:sz w:val="24"/>
                <w:szCs w:val="24"/>
              </w:rPr>
              <w:t>summary</w:t>
            </w:r>
            <w:proofErr w:type="gramEnd"/>
            <w:r w:rsidR="00505296">
              <w:rPr>
                <w:rFonts w:ascii="Arial" w:hAnsi="Arial" w:cs="Arial"/>
                <w:b/>
                <w:sz w:val="24"/>
                <w:szCs w:val="24"/>
              </w:rPr>
              <w:t xml:space="preserve"> of the meeting</w:t>
            </w:r>
          </w:p>
        </w:tc>
      </w:tr>
      <w:tr w:rsidR="00297ACB" w14:paraId="16B84F8D" w14:textId="77777777" w:rsidTr="0BA7BC04">
        <w:trPr>
          <w:trHeight w:val="3639"/>
        </w:trPr>
        <w:tc>
          <w:tcPr>
            <w:tcW w:w="9553" w:type="dxa"/>
          </w:tcPr>
          <w:p w14:paraId="5EE30AA4" w14:textId="77777777" w:rsidR="00297ACB" w:rsidRDefault="00297ACB" w:rsidP="00564D97">
            <w:pPr>
              <w:rPr>
                <w:rFonts w:ascii="Arial" w:hAnsi="Arial" w:cs="Arial"/>
                <w:b/>
                <w:sz w:val="24"/>
                <w:szCs w:val="24"/>
                <w:u w:val="single"/>
              </w:rPr>
            </w:pPr>
          </w:p>
          <w:p w14:paraId="6B4EE6E0" w14:textId="77777777" w:rsidR="00E53347" w:rsidRPr="00564D97" w:rsidRDefault="00E53347" w:rsidP="00E53347">
            <w:pPr>
              <w:rPr>
                <w:color w:val="FF0000"/>
              </w:rPr>
            </w:pPr>
            <w:r w:rsidRPr="00564D97">
              <w:rPr>
                <w:color w:val="FF0000"/>
              </w:rPr>
              <w:t xml:space="preserve">We held our first Local Independent Advisory Group (LIAG) meeting on </w:t>
            </w:r>
            <w:proofErr w:type="gramStart"/>
            <w:r w:rsidRPr="00564D97">
              <w:rPr>
                <w:color w:val="FF0000"/>
              </w:rPr>
              <w:t>the  22</w:t>
            </w:r>
            <w:proofErr w:type="gramEnd"/>
            <w:r w:rsidRPr="00564D97">
              <w:rPr>
                <w:color w:val="FF0000"/>
                <w:vertAlign w:val="superscript"/>
              </w:rPr>
              <w:t>nd</w:t>
            </w:r>
            <w:r w:rsidRPr="00564D97">
              <w:rPr>
                <w:color w:val="FF0000"/>
              </w:rPr>
              <w:t xml:space="preserve"> April 2024 at the Richmond Suite at the DMU.  It was great for the group to meet each other and go through the plans for how the group will move forward and develop. 9 IAG members attended. </w:t>
            </w:r>
          </w:p>
          <w:p w14:paraId="4CFBFEE8" w14:textId="77777777" w:rsidR="00E53347" w:rsidRPr="00564D97" w:rsidRDefault="00E53347" w:rsidP="00E53347">
            <w:pPr>
              <w:rPr>
                <w:color w:val="FF0000"/>
              </w:rPr>
            </w:pPr>
          </w:p>
          <w:p w14:paraId="7A6EFAE5" w14:textId="77777777" w:rsidR="00E53347" w:rsidRPr="00564D97" w:rsidRDefault="00E53347" w:rsidP="00E53347">
            <w:pPr>
              <w:rPr>
                <w:color w:val="FF0000"/>
              </w:rPr>
            </w:pPr>
          </w:p>
          <w:p w14:paraId="0E9C239F" w14:textId="77777777" w:rsidR="00E53347" w:rsidRDefault="00E53347" w:rsidP="00E53347">
            <w:pPr>
              <w:rPr>
                <w:color w:val="FF0000"/>
              </w:rPr>
            </w:pPr>
            <w:r w:rsidRPr="00564D97">
              <w:rPr>
                <w:color w:val="FF0000"/>
              </w:rPr>
              <w:t xml:space="preserve">Some key highlights were: </w:t>
            </w:r>
          </w:p>
          <w:p w14:paraId="170F4B21" w14:textId="77777777" w:rsidR="00E53347" w:rsidRPr="00564D97" w:rsidRDefault="00E53347" w:rsidP="00E53347">
            <w:pPr>
              <w:rPr>
                <w:color w:val="FF0000"/>
              </w:rPr>
            </w:pPr>
          </w:p>
          <w:p w14:paraId="40C1E597" w14:textId="77777777" w:rsidR="00E53347" w:rsidRDefault="00E53347" w:rsidP="00E53347">
            <w:pPr>
              <w:pStyle w:val="ListParagraph"/>
              <w:numPr>
                <w:ilvl w:val="0"/>
                <w:numId w:val="50"/>
              </w:numPr>
              <w:rPr>
                <w:rFonts w:eastAsia="Times New Roman"/>
                <w:color w:val="FF0000"/>
              </w:rPr>
            </w:pPr>
            <w:r>
              <w:rPr>
                <w:rFonts w:eastAsia="Times New Roman"/>
                <w:color w:val="FF0000"/>
              </w:rPr>
              <w:t xml:space="preserve">A review of the previous actions and minutes. </w:t>
            </w:r>
          </w:p>
          <w:p w14:paraId="699198F6" w14:textId="77777777" w:rsidR="00E53347" w:rsidRPr="00564D97" w:rsidRDefault="00E53347" w:rsidP="00E53347">
            <w:pPr>
              <w:pStyle w:val="ListParagraph"/>
              <w:ind w:left="765"/>
              <w:rPr>
                <w:rFonts w:eastAsia="Times New Roman"/>
                <w:color w:val="FF0000"/>
              </w:rPr>
            </w:pPr>
          </w:p>
          <w:p w14:paraId="11A5FDAC" w14:textId="77777777" w:rsidR="00E53347" w:rsidRPr="00564D97" w:rsidRDefault="00E53347" w:rsidP="00E53347">
            <w:pPr>
              <w:pStyle w:val="ListParagraph"/>
              <w:numPr>
                <w:ilvl w:val="0"/>
                <w:numId w:val="50"/>
              </w:numPr>
              <w:rPr>
                <w:rFonts w:eastAsia="Times New Roman"/>
                <w:color w:val="FF0000"/>
              </w:rPr>
            </w:pPr>
            <w:r w:rsidRPr="00564D97">
              <w:rPr>
                <w:rFonts w:eastAsia="Times New Roman"/>
                <w:color w:val="FF0000"/>
              </w:rPr>
              <w:t xml:space="preserve">We explored </w:t>
            </w:r>
            <w:r>
              <w:rPr>
                <w:rFonts w:eastAsia="Times New Roman"/>
                <w:color w:val="FF0000"/>
              </w:rPr>
              <w:t xml:space="preserve">the </w:t>
            </w:r>
            <w:proofErr w:type="spellStart"/>
            <w:r>
              <w:rPr>
                <w:rFonts w:eastAsia="Times New Roman"/>
                <w:color w:val="FF0000"/>
              </w:rPr>
              <w:t>postives</w:t>
            </w:r>
            <w:proofErr w:type="spellEnd"/>
            <w:r>
              <w:rPr>
                <w:rFonts w:eastAsia="Times New Roman"/>
                <w:color w:val="FF0000"/>
              </w:rPr>
              <w:t xml:space="preserve"> and negatives of </w:t>
            </w:r>
            <w:proofErr w:type="gramStart"/>
            <w:r>
              <w:rPr>
                <w:rFonts w:eastAsia="Times New Roman"/>
                <w:color w:val="FF0000"/>
              </w:rPr>
              <w:t>all of</w:t>
            </w:r>
            <w:proofErr w:type="gramEnd"/>
            <w:r>
              <w:rPr>
                <w:rFonts w:eastAsia="Times New Roman"/>
                <w:color w:val="FF0000"/>
              </w:rPr>
              <w:t xml:space="preserve"> the various social media platforms used to communicate with our communities which disseminate police updates and activities to communities. Following this, we discussed how to communicate sensitive issues with our communities and how this will affect trust and confidence with the police. We also discussed </w:t>
            </w:r>
            <w:r w:rsidRPr="00564D97">
              <w:rPr>
                <w:rFonts w:eastAsia="Times New Roman"/>
                <w:color w:val="FF0000"/>
              </w:rPr>
              <w:t>how we could improve and be more inclusive with our engagement with communities and what social media platforms we could use</w:t>
            </w:r>
            <w:r>
              <w:rPr>
                <w:rFonts w:eastAsia="Times New Roman"/>
                <w:color w:val="FF0000"/>
              </w:rPr>
              <w:t xml:space="preserve"> however overall stated that the social media output does offer useful information.  There were varying views from the group in relation to the best course of action regarding our social media output. </w:t>
            </w:r>
          </w:p>
          <w:p w14:paraId="28015CF8" w14:textId="77777777" w:rsidR="00E53347" w:rsidRDefault="00E53347" w:rsidP="00E53347">
            <w:pPr>
              <w:pStyle w:val="ListParagraph"/>
              <w:ind w:left="765"/>
              <w:rPr>
                <w:rFonts w:eastAsia="Times New Roman"/>
                <w:color w:val="FF0000"/>
              </w:rPr>
            </w:pPr>
          </w:p>
          <w:p w14:paraId="57585362" w14:textId="77777777" w:rsidR="00E53347" w:rsidRPr="00564D97" w:rsidRDefault="00E53347" w:rsidP="00E53347">
            <w:pPr>
              <w:pStyle w:val="ListParagraph"/>
              <w:numPr>
                <w:ilvl w:val="0"/>
                <w:numId w:val="50"/>
              </w:numPr>
              <w:rPr>
                <w:rFonts w:eastAsia="Times New Roman"/>
                <w:color w:val="FF0000"/>
              </w:rPr>
            </w:pPr>
            <w:r>
              <w:rPr>
                <w:rFonts w:eastAsia="Times New Roman"/>
                <w:color w:val="FF0000"/>
              </w:rPr>
              <w:t xml:space="preserve">The group discussed how TV programmes could have a negative effect on trust and confidence within policing regardless of which police force within England and Wales the TV programme refers to. </w:t>
            </w:r>
          </w:p>
          <w:p w14:paraId="1EB7BC8C" w14:textId="77777777" w:rsidR="00564D97" w:rsidRDefault="00564D97" w:rsidP="00564D97">
            <w:pPr>
              <w:rPr>
                <w:rFonts w:ascii="Arial" w:hAnsi="Arial" w:cs="Arial"/>
                <w:bCs/>
                <w:sz w:val="24"/>
                <w:szCs w:val="24"/>
              </w:rPr>
            </w:pPr>
          </w:p>
          <w:p w14:paraId="5F2B2F09" w14:textId="7B23927D" w:rsidR="00564D97" w:rsidRPr="00564D97" w:rsidRDefault="00564D97" w:rsidP="00564D97">
            <w:pPr>
              <w:rPr>
                <w:rFonts w:ascii="Arial" w:hAnsi="Arial" w:cs="Arial"/>
                <w:bCs/>
                <w:sz w:val="24"/>
                <w:szCs w:val="24"/>
              </w:rPr>
            </w:pPr>
          </w:p>
        </w:tc>
      </w:tr>
      <w:tr w:rsidR="00297ACB" w14:paraId="59D26315" w14:textId="77777777" w:rsidTr="0BA7BC04">
        <w:trPr>
          <w:trHeight w:val="518"/>
        </w:trPr>
        <w:tc>
          <w:tcPr>
            <w:tcW w:w="9553" w:type="dxa"/>
            <w:shd w:val="clear" w:color="auto" w:fill="C6D9F1" w:themeFill="text2" w:themeFillTint="33"/>
          </w:tcPr>
          <w:p w14:paraId="37D0A18D" w14:textId="01432D4C" w:rsidR="00297ACB" w:rsidRPr="00297ACB" w:rsidRDefault="00505296" w:rsidP="00297ACB">
            <w:pPr>
              <w:rPr>
                <w:rFonts w:ascii="Arial" w:hAnsi="Arial" w:cs="Arial"/>
                <w:b/>
                <w:sz w:val="24"/>
                <w:szCs w:val="24"/>
              </w:rPr>
            </w:pPr>
            <w:r>
              <w:rPr>
                <w:rFonts w:ascii="Arial" w:hAnsi="Arial" w:cs="Arial"/>
                <w:b/>
                <w:sz w:val="24"/>
                <w:szCs w:val="24"/>
              </w:rPr>
              <w:t>Published update</w:t>
            </w:r>
          </w:p>
        </w:tc>
      </w:tr>
      <w:tr w:rsidR="00297ACB" w14:paraId="05A4D00E" w14:textId="77777777" w:rsidTr="0BA7BC04">
        <w:trPr>
          <w:trHeight w:val="3384"/>
        </w:trPr>
        <w:tc>
          <w:tcPr>
            <w:tcW w:w="9553" w:type="dxa"/>
          </w:tcPr>
          <w:p w14:paraId="2C091843" w14:textId="7C250755" w:rsidR="00B81600" w:rsidRDefault="00B81600" w:rsidP="00297ACB">
            <w:pPr>
              <w:rPr>
                <w:rFonts w:ascii="Arial" w:hAnsi="Arial" w:cs="Arial"/>
                <w:bCs/>
                <w:color w:val="FF0000"/>
                <w:sz w:val="24"/>
                <w:szCs w:val="24"/>
              </w:rPr>
            </w:pPr>
          </w:p>
          <w:p w14:paraId="4157A228" w14:textId="77777777" w:rsidR="00505296" w:rsidRDefault="00505296" w:rsidP="00297ACB">
            <w:pPr>
              <w:rPr>
                <w:rFonts w:ascii="Arial" w:hAnsi="Arial" w:cs="Arial"/>
                <w:bCs/>
                <w:color w:val="FF0000"/>
                <w:sz w:val="24"/>
                <w:szCs w:val="24"/>
              </w:rPr>
            </w:pPr>
          </w:p>
          <w:p w14:paraId="43547FB9" w14:textId="7D3D707B" w:rsidR="00564D97" w:rsidRPr="00564D97" w:rsidRDefault="00505296" w:rsidP="00505296">
            <w:pPr>
              <w:rPr>
                <w:color w:val="FF0000"/>
              </w:rPr>
            </w:pPr>
            <w:r w:rsidRPr="00564D97">
              <w:rPr>
                <w:color w:val="FF0000"/>
              </w:rPr>
              <w:t xml:space="preserve">We held our first Local Independent Advisory Group (LIAG) meeting on </w:t>
            </w:r>
            <w:proofErr w:type="gramStart"/>
            <w:r w:rsidRPr="00564D97">
              <w:rPr>
                <w:color w:val="FF0000"/>
              </w:rPr>
              <w:t xml:space="preserve">the </w:t>
            </w:r>
            <w:r w:rsidR="00564D97" w:rsidRPr="00564D97">
              <w:rPr>
                <w:color w:val="FF0000"/>
              </w:rPr>
              <w:t xml:space="preserve"> 22</w:t>
            </w:r>
            <w:proofErr w:type="gramEnd"/>
            <w:r w:rsidR="00564D97" w:rsidRPr="00564D97">
              <w:rPr>
                <w:color w:val="FF0000"/>
                <w:vertAlign w:val="superscript"/>
              </w:rPr>
              <w:t>nd</w:t>
            </w:r>
            <w:r w:rsidR="00564D97" w:rsidRPr="00564D97">
              <w:rPr>
                <w:color w:val="FF0000"/>
              </w:rPr>
              <w:t xml:space="preserve"> April 2024 at the Richmond Suite at the DMU. </w:t>
            </w:r>
            <w:r w:rsidRPr="00564D97">
              <w:rPr>
                <w:color w:val="FF0000"/>
              </w:rPr>
              <w:t xml:space="preserve"> It was great for the group to meet each other and go through the plans for how the group will move forward and develop. </w:t>
            </w:r>
            <w:r w:rsidR="00564D97" w:rsidRPr="00564D97">
              <w:rPr>
                <w:color w:val="FF0000"/>
              </w:rPr>
              <w:t xml:space="preserve">9 IAG members attended. </w:t>
            </w:r>
          </w:p>
          <w:p w14:paraId="7BB65EB0" w14:textId="77777777" w:rsidR="00564D97" w:rsidRPr="00564D97" w:rsidRDefault="00564D97" w:rsidP="00505296">
            <w:pPr>
              <w:rPr>
                <w:color w:val="FF0000"/>
              </w:rPr>
            </w:pPr>
          </w:p>
          <w:p w14:paraId="482B803D" w14:textId="77777777" w:rsidR="00564D97" w:rsidRPr="00564D97" w:rsidRDefault="00564D97" w:rsidP="00505296">
            <w:pPr>
              <w:rPr>
                <w:color w:val="FF0000"/>
              </w:rPr>
            </w:pPr>
          </w:p>
          <w:p w14:paraId="51AC77AC" w14:textId="4C5DD66A" w:rsidR="00505296" w:rsidRDefault="00505296" w:rsidP="00505296">
            <w:pPr>
              <w:rPr>
                <w:color w:val="FF0000"/>
              </w:rPr>
            </w:pPr>
            <w:r w:rsidRPr="00564D97">
              <w:rPr>
                <w:color w:val="FF0000"/>
              </w:rPr>
              <w:t xml:space="preserve">Some key highlights were: </w:t>
            </w:r>
          </w:p>
          <w:p w14:paraId="46F77759" w14:textId="77777777" w:rsidR="00E53347" w:rsidRPr="00564D97" w:rsidRDefault="00E53347" w:rsidP="00505296">
            <w:pPr>
              <w:rPr>
                <w:color w:val="FF0000"/>
              </w:rPr>
            </w:pPr>
          </w:p>
          <w:p w14:paraId="6077EC1B" w14:textId="53CFD0FA" w:rsidR="00505296" w:rsidRDefault="00564D97" w:rsidP="00505296">
            <w:pPr>
              <w:pStyle w:val="ListParagraph"/>
              <w:numPr>
                <w:ilvl w:val="0"/>
                <w:numId w:val="50"/>
              </w:numPr>
              <w:rPr>
                <w:rFonts w:eastAsia="Times New Roman"/>
                <w:color w:val="FF0000"/>
              </w:rPr>
            </w:pPr>
            <w:r>
              <w:rPr>
                <w:rFonts w:eastAsia="Times New Roman"/>
                <w:color w:val="FF0000"/>
              </w:rPr>
              <w:t xml:space="preserve">A review of the previous actions and minutes. </w:t>
            </w:r>
          </w:p>
          <w:p w14:paraId="6690ECDF" w14:textId="77777777" w:rsidR="00E53347" w:rsidRPr="00564D97" w:rsidRDefault="00E53347" w:rsidP="00E53347">
            <w:pPr>
              <w:pStyle w:val="ListParagraph"/>
              <w:ind w:left="765"/>
              <w:rPr>
                <w:rFonts w:eastAsia="Times New Roman"/>
                <w:color w:val="FF0000"/>
              </w:rPr>
            </w:pPr>
          </w:p>
          <w:p w14:paraId="73A9B3DA" w14:textId="260E3C4C" w:rsidR="00505296" w:rsidRPr="00564D97" w:rsidRDefault="00505296" w:rsidP="00505296">
            <w:pPr>
              <w:pStyle w:val="ListParagraph"/>
              <w:numPr>
                <w:ilvl w:val="0"/>
                <w:numId w:val="50"/>
              </w:numPr>
              <w:rPr>
                <w:rFonts w:eastAsia="Times New Roman"/>
                <w:color w:val="FF0000"/>
              </w:rPr>
            </w:pPr>
            <w:r w:rsidRPr="00564D97">
              <w:rPr>
                <w:rFonts w:eastAsia="Times New Roman"/>
                <w:color w:val="FF0000"/>
              </w:rPr>
              <w:t xml:space="preserve">We explored </w:t>
            </w:r>
            <w:r w:rsidR="00564D97">
              <w:rPr>
                <w:rFonts w:eastAsia="Times New Roman"/>
                <w:color w:val="FF0000"/>
              </w:rPr>
              <w:t xml:space="preserve">the </w:t>
            </w:r>
            <w:proofErr w:type="spellStart"/>
            <w:r w:rsidR="00564D97">
              <w:rPr>
                <w:rFonts w:eastAsia="Times New Roman"/>
                <w:color w:val="FF0000"/>
              </w:rPr>
              <w:t>po</w:t>
            </w:r>
            <w:r w:rsidR="00E53347">
              <w:rPr>
                <w:rFonts w:eastAsia="Times New Roman"/>
                <w:color w:val="FF0000"/>
              </w:rPr>
              <w:t>s</w:t>
            </w:r>
            <w:r w:rsidR="00564D97">
              <w:rPr>
                <w:rFonts w:eastAsia="Times New Roman"/>
                <w:color w:val="FF0000"/>
              </w:rPr>
              <w:t>tives</w:t>
            </w:r>
            <w:proofErr w:type="spellEnd"/>
            <w:r w:rsidR="00564D97">
              <w:rPr>
                <w:rFonts w:eastAsia="Times New Roman"/>
                <w:color w:val="FF0000"/>
              </w:rPr>
              <w:t xml:space="preserve"> and negatives of </w:t>
            </w:r>
            <w:proofErr w:type="gramStart"/>
            <w:r w:rsidR="00564D97">
              <w:rPr>
                <w:rFonts w:eastAsia="Times New Roman"/>
                <w:color w:val="FF0000"/>
              </w:rPr>
              <w:t>all of</w:t>
            </w:r>
            <w:proofErr w:type="gramEnd"/>
            <w:r w:rsidR="00564D97">
              <w:rPr>
                <w:rFonts w:eastAsia="Times New Roman"/>
                <w:color w:val="FF0000"/>
              </w:rPr>
              <w:t xml:space="preserve"> the various social media platforms used to communicate with our communities which disseminate police updates and activities to communities. Following this, we discussed how to communicate sensitive issues with our communities and how this will affect trust and confidence with the police. We also discussed </w:t>
            </w:r>
            <w:r w:rsidRPr="00564D97">
              <w:rPr>
                <w:rFonts w:eastAsia="Times New Roman"/>
                <w:color w:val="FF0000"/>
              </w:rPr>
              <w:t>how we could improve and be more inclusive with our engagement with communities</w:t>
            </w:r>
            <w:r w:rsidR="009157AF" w:rsidRPr="00564D97">
              <w:rPr>
                <w:rFonts w:eastAsia="Times New Roman"/>
                <w:color w:val="FF0000"/>
              </w:rPr>
              <w:t xml:space="preserve"> and what social media platforms we could use</w:t>
            </w:r>
            <w:r w:rsidR="00E53347">
              <w:rPr>
                <w:rFonts w:eastAsia="Times New Roman"/>
                <w:color w:val="FF0000"/>
              </w:rPr>
              <w:t xml:space="preserve"> however overall stated that the social media output does offer useful information.  There were varying views from the group in relation to the best course of action regarding our social media output. </w:t>
            </w:r>
          </w:p>
          <w:p w14:paraId="38C1393B" w14:textId="74C210C6" w:rsidR="00505296" w:rsidRDefault="00505296" w:rsidP="00505296">
            <w:pPr>
              <w:pStyle w:val="ListParagraph"/>
              <w:ind w:left="765"/>
              <w:rPr>
                <w:rFonts w:eastAsia="Times New Roman"/>
                <w:color w:val="FF0000"/>
              </w:rPr>
            </w:pPr>
          </w:p>
          <w:p w14:paraId="540A8280" w14:textId="029B37A5" w:rsidR="00564D97" w:rsidRPr="00564D97" w:rsidRDefault="00E53347" w:rsidP="00564D97">
            <w:pPr>
              <w:pStyle w:val="ListParagraph"/>
              <w:numPr>
                <w:ilvl w:val="0"/>
                <w:numId w:val="50"/>
              </w:numPr>
              <w:rPr>
                <w:rFonts w:eastAsia="Times New Roman"/>
                <w:color w:val="FF0000"/>
              </w:rPr>
            </w:pPr>
            <w:r>
              <w:rPr>
                <w:rFonts w:eastAsia="Times New Roman"/>
                <w:color w:val="FF0000"/>
              </w:rPr>
              <w:t xml:space="preserve">The group discussed how TV programmes could have a negative effect on trust and confidence within policing regardless of which police force within England and Wales the TV programme refers to. </w:t>
            </w:r>
          </w:p>
          <w:p w14:paraId="5449E3C0" w14:textId="77777777" w:rsidR="00297ACB" w:rsidRDefault="00297ACB" w:rsidP="00297ACB">
            <w:pPr>
              <w:rPr>
                <w:rFonts w:ascii="Arial" w:hAnsi="Arial" w:cs="Arial"/>
                <w:b/>
                <w:sz w:val="24"/>
                <w:szCs w:val="24"/>
                <w:u w:val="single"/>
              </w:rPr>
            </w:pPr>
          </w:p>
          <w:p w14:paraId="772FF3B1" w14:textId="1E0C2DE8" w:rsidR="00BB5D4D" w:rsidRPr="00297ACB" w:rsidRDefault="00BB5D4D" w:rsidP="00564D97">
            <w:pPr>
              <w:rPr>
                <w:rFonts w:ascii="Arial" w:hAnsi="Arial" w:cs="Arial"/>
                <w:b/>
                <w:sz w:val="24"/>
                <w:szCs w:val="24"/>
                <w:u w:val="single"/>
              </w:rPr>
            </w:pPr>
          </w:p>
        </w:tc>
      </w:tr>
      <w:tr w:rsidR="00297ACB" w14:paraId="6D8E144F" w14:textId="77777777" w:rsidTr="0BA7BC04">
        <w:trPr>
          <w:trHeight w:val="518"/>
        </w:trPr>
        <w:tc>
          <w:tcPr>
            <w:tcW w:w="9553" w:type="dxa"/>
            <w:shd w:val="clear" w:color="auto" w:fill="C6D9F1" w:themeFill="text2" w:themeFillTint="33"/>
          </w:tcPr>
          <w:p w14:paraId="1ECE5B37" w14:textId="43A2DAB1" w:rsidR="00297ACB" w:rsidRPr="00297ACB" w:rsidRDefault="009157AF" w:rsidP="00297ACB">
            <w:pPr>
              <w:rPr>
                <w:rFonts w:ascii="Arial" w:hAnsi="Arial" w:cs="Arial"/>
                <w:b/>
                <w:sz w:val="24"/>
                <w:szCs w:val="24"/>
              </w:rPr>
            </w:pPr>
            <w:r>
              <w:rPr>
                <w:rFonts w:ascii="Arial" w:hAnsi="Arial" w:cs="Arial"/>
                <w:b/>
                <w:sz w:val="24"/>
                <w:szCs w:val="24"/>
              </w:rPr>
              <w:t>Any requirement for a referral to SIAG</w:t>
            </w:r>
          </w:p>
        </w:tc>
      </w:tr>
      <w:tr w:rsidR="00297ACB" w14:paraId="77D7E6D6" w14:textId="77777777" w:rsidTr="0BA7BC04">
        <w:trPr>
          <w:trHeight w:val="3639"/>
        </w:trPr>
        <w:tc>
          <w:tcPr>
            <w:tcW w:w="9553" w:type="dxa"/>
          </w:tcPr>
          <w:p w14:paraId="200B1BE3" w14:textId="77777777" w:rsidR="00297ACB" w:rsidRPr="00297ACB" w:rsidRDefault="00297ACB" w:rsidP="00297ACB">
            <w:pPr>
              <w:rPr>
                <w:rFonts w:ascii="Arial" w:hAnsi="Arial" w:cs="Arial"/>
                <w:b/>
                <w:sz w:val="24"/>
                <w:szCs w:val="24"/>
                <w:u w:val="single"/>
              </w:rPr>
            </w:pPr>
          </w:p>
          <w:p w14:paraId="0E0C4F33" w14:textId="09471FB0" w:rsidR="009157AF" w:rsidRPr="009157AF" w:rsidRDefault="009157AF" w:rsidP="009B3627">
            <w:pPr>
              <w:rPr>
                <w:rFonts w:ascii="Arial" w:hAnsi="Arial" w:cs="Arial"/>
                <w:bCs/>
                <w:sz w:val="24"/>
                <w:szCs w:val="24"/>
              </w:rPr>
            </w:pPr>
          </w:p>
          <w:p w14:paraId="08975358" w14:textId="0A8BD3DE" w:rsidR="009157AF" w:rsidRPr="009157AF" w:rsidRDefault="009157AF" w:rsidP="009B3627">
            <w:pPr>
              <w:rPr>
                <w:rFonts w:ascii="Arial" w:hAnsi="Arial" w:cs="Arial"/>
                <w:bCs/>
                <w:color w:val="FF0000"/>
                <w:sz w:val="24"/>
                <w:szCs w:val="24"/>
                <w:u w:val="single"/>
              </w:rPr>
            </w:pPr>
            <w:r w:rsidRPr="009157AF">
              <w:rPr>
                <w:rFonts w:ascii="Arial" w:hAnsi="Arial" w:cs="Arial"/>
                <w:bCs/>
                <w:color w:val="FF0000"/>
                <w:sz w:val="24"/>
                <w:szCs w:val="24"/>
              </w:rPr>
              <w:t>Yes, due to wider force issue with lack of engagement from the younger demographic in the digital realm on our current platforms used</w:t>
            </w:r>
            <w:r w:rsidRPr="009157AF">
              <w:rPr>
                <w:rFonts w:ascii="Arial" w:hAnsi="Arial" w:cs="Arial"/>
                <w:bCs/>
                <w:color w:val="FF0000"/>
                <w:sz w:val="24"/>
                <w:szCs w:val="24"/>
                <w:u w:val="single"/>
              </w:rPr>
              <w:t xml:space="preserve">. </w:t>
            </w:r>
          </w:p>
          <w:p w14:paraId="46E30A83" w14:textId="6CDDF0A5" w:rsidR="009B3627" w:rsidRPr="009157AF" w:rsidRDefault="009B3627" w:rsidP="009B3627">
            <w:pPr>
              <w:rPr>
                <w:rFonts w:ascii="Arial" w:hAnsi="Arial" w:cs="Arial"/>
                <w:b/>
                <w:color w:val="FF0000"/>
                <w:sz w:val="24"/>
                <w:szCs w:val="24"/>
                <w:u w:val="single"/>
              </w:rPr>
            </w:pPr>
          </w:p>
          <w:p w14:paraId="6D4222F8" w14:textId="77777777" w:rsidR="00297ACB" w:rsidRPr="009157AF" w:rsidRDefault="00297ACB" w:rsidP="00297ACB">
            <w:pPr>
              <w:rPr>
                <w:rFonts w:ascii="Arial" w:hAnsi="Arial" w:cs="Arial"/>
                <w:b/>
                <w:color w:val="FF0000"/>
                <w:sz w:val="24"/>
                <w:szCs w:val="24"/>
                <w:u w:val="single"/>
              </w:rPr>
            </w:pPr>
          </w:p>
          <w:p w14:paraId="73C86455" w14:textId="77777777" w:rsidR="00297ACB" w:rsidRPr="009157AF" w:rsidRDefault="009157AF" w:rsidP="00297ACB">
            <w:pPr>
              <w:rPr>
                <w:rFonts w:ascii="Arial" w:hAnsi="Arial" w:cs="Arial"/>
                <w:b/>
                <w:color w:val="FF0000"/>
                <w:sz w:val="24"/>
                <w:szCs w:val="24"/>
              </w:rPr>
            </w:pPr>
            <w:r w:rsidRPr="009157AF">
              <w:rPr>
                <w:rFonts w:ascii="Arial" w:hAnsi="Arial" w:cs="Arial"/>
                <w:b/>
                <w:color w:val="FF0000"/>
                <w:sz w:val="24"/>
                <w:szCs w:val="24"/>
              </w:rPr>
              <w:t>If no requirement, please just state “No”,</w:t>
            </w:r>
          </w:p>
          <w:p w14:paraId="38ED639E" w14:textId="77777777" w:rsidR="009157AF" w:rsidRPr="009157AF" w:rsidRDefault="009157AF" w:rsidP="00297ACB">
            <w:pPr>
              <w:rPr>
                <w:rFonts w:ascii="Arial" w:hAnsi="Arial" w:cs="Arial"/>
                <w:b/>
                <w:color w:val="FF0000"/>
                <w:sz w:val="24"/>
                <w:szCs w:val="24"/>
                <w:u w:val="single"/>
              </w:rPr>
            </w:pPr>
          </w:p>
          <w:p w14:paraId="7EAE17E7" w14:textId="2B0B2C59" w:rsidR="009157AF" w:rsidRPr="00297ACB" w:rsidRDefault="009157AF" w:rsidP="00297ACB">
            <w:pPr>
              <w:rPr>
                <w:rFonts w:ascii="Arial" w:hAnsi="Arial" w:cs="Arial"/>
                <w:b/>
                <w:sz w:val="24"/>
                <w:szCs w:val="24"/>
                <w:u w:val="single"/>
              </w:rPr>
            </w:pPr>
            <w:r w:rsidRPr="009157AF">
              <w:rPr>
                <w:rFonts w:ascii="Arial" w:hAnsi="Arial" w:cs="Arial"/>
                <w:b/>
                <w:color w:val="FF0000"/>
                <w:sz w:val="24"/>
                <w:szCs w:val="24"/>
                <w:u w:val="single"/>
              </w:rPr>
              <w:t>There is no mandatory requirement to refer an item for the agenda into the SIAG</w:t>
            </w:r>
            <w:r>
              <w:rPr>
                <w:rFonts w:ascii="Arial" w:hAnsi="Arial" w:cs="Arial"/>
                <w:b/>
                <w:sz w:val="24"/>
                <w:szCs w:val="24"/>
                <w:u w:val="single"/>
              </w:rPr>
              <w:t xml:space="preserve">. </w:t>
            </w:r>
          </w:p>
        </w:tc>
      </w:tr>
    </w:tbl>
    <w:p w14:paraId="71AC796C" w14:textId="28415A0D" w:rsidR="008F599D" w:rsidRDefault="008F599D" w:rsidP="003B0247">
      <w:pPr>
        <w:spacing w:after="0" w:line="240" w:lineRule="auto"/>
        <w:jc w:val="center"/>
        <w:rPr>
          <w:rFonts w:ascii="Arial" w:hAnsi="Arial" w:cs="Arial"/>
          <w:b/>
          <w:sz w:val="28"/>
          <w:szCs w:val="28"/>
          <w:u w:val="single"/>
        </w:rPr>
      </w:pPr>
    </w:p>
    <w:p w14:paraId="6E2863E2" w14:textId="1E8CDA07" w:rsidR="009157AF" w:rsidRPr="009157AF" w:rsidRDefault="009157AF" w:rsidP="009157AF">
      <w:pPr>
        <w:rPr>
          <w:rFonts w:ascii="Arial" w:hAnsi="Arial" w:cs="Arial"/>
          <w:sz w:val="28"/>
          <w:szCs w:val="28"/>
        </w:rPr>
      </w:pPr>
    </w:p>
    <w:p w14:paraId="1C94FB03" w14:textId="1A6E6BF9" w:rsidR="009157AF" w:rsidRDefault="009157AF" w:rsidP="009157AF">
      <w:pPr>
        <w:rPr>
          <w:rFonts w:ascii="Arial" w:hAnsi="Arial" w:cs="Arial"/>
          <w:b/>
          <w:sz w:val="28"/>
          <w:szCs w:val="28"/>
          <w:u w:val="single"/>
        </w:rPr>
      </w:pPr>
    </w:p>
    <w:p w14:paraId="1930E6AF" w14:textId="040E7609" w:rsidR="009157AF" w:rsidRPr="009157AF" w:rsidRDefault="009157AF" w:rsidP="009157AF">
      <w:pPr>
        <w:tabs>
          <w:tab w:val="left" w:pos="3885"/>
        </w:tabs>
        <w:rPr>
          <w:rFonts w:ascii="Arial" w:hAnsi="Arial" w:cs="Arial"/>
          <w:sz w:val="28"/>
          <w:szCs w:val="28"/>
        </w:rPr>
      </w:pPr>
      <w:r>
        <w:rPr>
          <w:rFonts w:ascii="Arial" w:hAnsi="Arial" w:cs="Arial"/>
          <w:sz w:val="28"/>
          <w:szCs w:val="28"/>
        </w:rPr>
        <w:tab/>
      </w:r>
    </w:p>
    <w:sectPr w:rsidR="009157AF" w:rsidRPr="009157AF" w:rsidSect="002126EF">
      <w:headerReference w:type="default" r:id="rId10"/>
      <w:pgSz w:w="11906" w:h="16838"/>
      <w:pgMar w:top="567" w:right="1440" w:bottom="3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AB540" w14:textId="77777777" w:rsidR="007821B3" w:rsidRDefault="007821B3" w:rsidP="008B7473">
      <w:pPr>
        <w:spacing w:after="0" w:line="240" w:lineRule="auto"/>
      </w:pPr>
      <w:r>
        <w:separator/>
      </w:r>
    </w:p>
  </w:endnote>
  <w:endnote w:type="continuationSeparator" w:id="0">
    <w:p w14:paraId="52CBF39B" w14:textId="77777777" w:rsidR="007821B3" w:rsidRDefault="007821B3" w:rsidP="008B7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07483" w14:textId="77777777" w:rsidR="007821B3" w:rsidRDefault="007821B3" w:rsidP="008B7473">
      <w:pPr>
        <w:spacing w:after="0" w:line="240" w:lineRule="auto"/>
      </w:pPr>
      <w:r>
        <w:separator/>
      </w:r>
    </w:p>
  </w:footnote>
  <w:footnote w:type="continuationSeparator" w:id="0">
    <w:p w14:paraId="4B70F17B" w14:textId="77777777" w:rsidR="007821B3" w:rsidRDefault="007821B3" w:rsidP="008B7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6522" w14:textId="77777777" w:rsidR="00F75536" w:rsidRPr="00F75536" w:rsidRDefault="00F75536" w:rsidP="00597430">
    <w:pPr>
      <w:pStyle w:val="Header"/>
      <w:jc w:val="center"/>
      <w:rPr>
        <w:rFonts w:ascii="Arial" w:hAnsi="Arial" w:cs="Arial"/>
        <w:b/>
        <w:bCs/>
        <w:color w:val="FF0000"/>
        <w:sz w:val="24"/>
        <w:szCs w:val="24"/>
        <w:u w:val="single"/>
      </w:rPr>
    </w:pPr>
    <w:r w:rsidRPr="00F75536">
      <w:rPr>
        <w:rFonts w:ascii="Arial" w:hAnsi="Arial" w:cs="Arial"/>
        <w:b/>
        <w:bCs/>
        <w:color w:val="FF0000"/>
        <w:sz w:val="24"/>
        <w:szCs w:val="24"/>
        <w:u w:val="single"/>
      </w:rPr>
      <w:t>***EXAMPLE***</w:t>
    </w:r>
  </w:p>
  <w:p w14:paraId="7EC407A2" w14:textId="77777777" w:rsidR="005527B0" w:rsidRDefault="005527B0" w:rsidP="00597430">
    <w:pPr>
      <w:pStyle w:val="Header"/>
      <w:jc w:val="center"/>
      <w:rPr>
        <w:rFonts w:ascii="Arial" w:hAnsi="Arial" w:cs="Arial"/>
        <w:b/>
        <w:bCs/>
        <w:sz w:val="24"/>
        <w:szCs w:val="24"/>
        <w:u w:val="single"/>
      </w:rPr>
    </w:pPr>
  </w:p>
  <w:p w14:paraId="3A7B3D38" w14:textId="5C979402" w:rsidR="00597430" w:rsidRPr="001E4D47" w:rsidRDefault="005527B0" w:rsidP="00597430">
    <w:pPr>
      <w:pStyle w:val="Header"/>
      <w:jc w:val="center"/>
      <w:rPr>
        <w:rFonts w:ascii="Arial" w:hAnsi="Arial" w:cs="Arial"/>
        <w:b/>
        <w:bCs/>
        <w:sz w:val="24"/>
        <w:szCs w:val="24"/>
        <w:u w:val="single"/>
      </w:rPr>
    </w:pPr>
    <w:r>
      <w:rPr>
        <w:rFonts w:ascii="Arial" w:hAnsi="Arial" w:cs="Arial"/>
        <w:b/>
        <w:bCs/>
        <w:sz w:val="24"/>
        <w:szCs w:val="24"/>
        <w:u w:val="single"/>
      </w:rPr>
      <w:t xml:space="preserve">Local </w:t>
    </w:r>
    <w:r w:rsidR="001E4D47" w:rsidRPr="001E4D47">
      <w:rPr>
        <w:rFonts w:ascii="Arial" w:hAnsi="Arial" w:cs="Arial"/>
        <w:b/>
        <w:bCs/>
        <w:sz w:val="24"/>
        <w:szCs w:val="24"/>
        <w:u w:val="single"/>
      </w:rPr>
      <w:t xml:space="preserve">Independent Advisory Group </w:t>
    </w:r>
    <w:r>
      <w:rPr>
        <w:rFonts w:ascii="Arial" w:hAnsi="Arial" w:cs="Arial"/>
        <w:b/>
        <w:bCs/>
        <w:sz w:val="24"/>
        <w:szCs w:val="24"/>
        <w:u w:val="single"/>
      </w:rPr>
      <w:t>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5D21"/>
    <w:multiLevelType w:val="hybridMultilevel"/>
    <w:tmpl w:val="1A0C8324"/>
    <w:lvl w:ilvl="0" w:tplc="FFD05D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5F3F"/>
    <w:multiLevelType w:val="hybridMultilevel"/>
    <w:tmpl w:val="D31EA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E214FC"/>
    <w:multiLevelType w:val="hybridMultilevel"/>
    <w:tmpl w:val="13306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FE72E5"/>
    <w:multiLevelType w:val="hybridMultilevel"/>
    <w:tmpl w:val="1D18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ED5021"/>
    <w:multiLevelType w:val="hybridMultilevel"/>
    <w:tmpl w:val="8CC4BA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0F004D"/>
    <w:multiLevelType w:val="hybridMultilevel"/>
    <w:tmpl w:val="7A6AA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30D16"/>
    <w:multiLevelType w:val="hybridMultilevel"/>
    <w:tmpl w:val="6B10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52976"/>
    <w:multiLevelType w:val="hybridMultilevel"/>
    <w:tmpl w:val="E840A482"/>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8" w15:restartNumberingAfterBreak="0">
    <w:nsid w:val="235D5EF1"/>
    <w:multiLevelType w:val="hybridMultilevel"/>
    <w:tmpl w:val="172678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54A53BE"/>
    <w:multiLevelType w:val="hybridMultilevel"/>
    <w:tmpl w:val="C3820016"/>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0" w15:restartNumberingAfterBreak="0">
    <w:nsid w:val="262F214A"/>
    <w:multiLevelType w:val="hybridMultilevel"/>
    <w:tmpl w:val="7938FB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8A111F"/>
    <w:multiLevelType w:val="hybridMultilevel"/>
    <w:tmpl w:val="0F7AF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16E0E"/>
    <w:multiLevelType w:val="hybridMultilevel"/>
    <w:tmpl w:val="E1C26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1134E"/>
    <w:multiLevelType w:val="hybridMultilevel"/>
    <w:tmpl w:val="710A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BB4FAF"/>
    <w:multiLevelType w:val="hybridMultilevel"/>
    <w:tmpl w:val="808E4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6975A5"/>
    <w:multiLevelType w:val="hybridMultilevel"/>
    <w:tmpl w:val="6DE0CA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5F28F0"/>
    <w:multiLevelType w:val="hybridMultilevel"/>
    <w:tmpl w:val="642C4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A24DF6"/>
    <w:multiLevelType w:val="hybridMultilevel"/>
    <w:tmpl w:val="D9A63C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021D47"/>
    <w:multiLevelType w:val="hybridMultilevel"/>
    <w:tmpl w:val="CEBA6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36644F"/>
    <w:multiLevelType w:val="hybridMultilevel"/>
    <w:tmpl w:val="085AD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0D7F1F"/>
    <w:multiLevelType w:val="hybridMultilevel"/>
    <w:tmpl w:val="31B0A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327BB3"/>
    <w:multiLevelType w:val="hybridMultilevel"/>
    <w:tmpl w:val="C2C6D26A"/>
    <w:lvl w:ilvl="0" w:tplc="4A540512">
      <w:start w:val="1"/>
      <w:numFmt w:val="decimal"/>
      <w:lvlText w:val="%1-"/>
      <w:lvlJc w:val="left"/>
      <w:pPr>
        <w:ind w:left="430" w:hanging="360"/>
      </w:pPr>
      <w:rPr>
        <w:rFonts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22" w15:restartNumberingAfterBreak="0">
    <w:nsid w:val="3DF22B6A"/>
    <w:multiLevelType w:val="hybridMultilevel"/>
    <w:tmpl w:val="5D10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3E14CF"/>
    <w:multiLevelType w:val="hybridMultilevel"/>
    <w:tmpl w:val="0494F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5B9118A"/>
    <w:multiLevelType w:val="hybridMultilevel"/>
    <w:tmpl w:val="2BEC4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891285"/>
    <w:multiLevelType w:val="hybridMultilevel"/>
    <w:tmpl w:val="709E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07E4C"/>
    <w:multiLevelType w:val="hybridMultilevel"/>
    <w:tmpl w:val="F0DA7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25784E"/>
    <w:multiLevelType w:val="hybridMultilevel"/>
    <w:tmpl w:val="FF3EB0CE"/>
    <w:lvl w:ilvl="0" w:tplc="6546A150">
      <w:start w:val="1"/>
      <w:numFmt w:val="lowerLetter"/>
      <w:lvlText w:val="%1."/>
      <w:lvlJc w:val="left"/>
      <w:pPr>
        <w:ind w:left="732" w:hanging="360"/>
      </w:pPr>
      <w:rPr>
        <w:rFonts w:hint="default"/>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28" w15:restartNumberingAfterBreak="0">
    <w:nsid w:val="4CEA7E54"/>
    <w:multiLevelType w:val="hybridMultilevel"/>
    <w:tmpl w:val="5EA0A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FB56FD"/>
    <w:multiLevelType w:val="hybridMultilevel"/>
    <w:tmpl w:val="E864E5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22084E"/>
    <w:multiLevelType w:val="hybridMultilevel"/>
    <w:tmpl w:val="95D6AC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6DF5F4F"/>
    <w:multiLevelType w:val="hybridMultilevel"/>
    <w:tmpl w:val="56542E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8F4DB8"/>
    <w:multiLevelType w:val="hybridMultilevel"/>
    <w:tmpl w:val="C57A5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0323B9"/>
    <w:multiLevelType w:val="hybridMultilevel"/>
    <w:tmpl w:val="4B3CCC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525C65"/>
    <w:multiLevelType w:val="hybridMultilevel"/>
    <w:tmpl w:val="31B0A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861AC8"/>
    <w:multiLevelType w:val="hybridMultilevel"/>
    <w:tmpl w:val="22B2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A01C31"/>
    <w:multiLevelType w:val="hybridMultilevel"/>
    <w:tmpl w:val="1548E78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7" w15:restartNumberingAfterBreak="0">
    <w:nsid w:val="6B4B58B1"/>
    <w:multiLevelType w:val="hybridMultilevel"/>
    <w:tmpl w:val="73BED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375555"/>
    <w:multiLevelType w:val="hybridMultilevel"/>
    <w:tmpl w:val="B41E9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866855"/>
    <w:multiLevelType w:val="hybridMultilevel"/>
    <w:tmpl w:val="89309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8C376D"/>
    <w:multiLevelType w:val="hybridMultilevel"/>
    <w:tmpl w:val="2BCA70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EF1BA1"/>
    <w:multiLevelType w:val="hybridMultilevel"/>
    <w:tmpl w:val="3C9448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35257D"/>
    <w:multiLevelType w:val="hybridMultilevel"/>
    <w:tmpl w:val="DFA0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1D0BFA"/>
    <w:multiLevelType w:val="hybridMultilevel"/>
    <w:tmpl w:val="89BA1E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4360B1D"/>
    <w:multiLevelType w:val="hybridMultilevel"/>
    <w:tmpl w:val="EC4E11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A320A9"/>
    <w:multiLevelType w:val="hybridMultilevel"/>
    <w:tmpl w:val="73B443B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C34BF6"/>
    <w:multiLevelType w:val="multilevel"/>
    <w:tmpl w:val="E586F9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F24929"/>
    <w:multiLevelType w:val="hybridMultilevel"/>
    <w:tmpl w:val="D64EEA54"/>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8" w15:restartNumberingAfterBreak="0">
    <w:nsid w:val="7C9B0F30"/>
    <w:multiLevelType w:val="hybridMultilevel"/>
    <w:tmpl w:val="52EC78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CD4361A"/>
    <w:multiLevelType w:val="hybridMultilevel"/>
    <w:tmpl w:val="F8F6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9479520">
    <w:abstractNumId w:val="33"/>
  </w:num>
  <w:num w:numId="2" w16cid:durableId="1750423842">
    <w:abstractNumId w:val="48"/>
  </w:num>
  <w:num w:numId="3" w16cid:durableId="1709909627">
    <w:abstractNumId w:val="17"/>
  </w:num>
  <w:num w:numId="4" w16cid:durableId="113064145">
    <w:abstractNumId w:val="43"/>
  </w:num>
  <w:num w:numId="5" w16cid:durableId="1770389776">
    <w:abstractNumId w:val="27"/>
  </w:num>
  <w:num w:numId="6" w16cid:durableId="159006044">
    <w:abstractNumId w:val="29"/>
  </w:num>
  <w:num w:numId="7" w16cid:durableId="9988502">
    <w:abstractNumId w:val="32"/>
  </w:num>
  <w:num w:numId="8" w16cid:durableId="2048215675">
    <w:abstractNumId w:val="20"/>
  </w:num>
  <w:num w:numId="9" w16cid:durableId="281771565">
    <w:abstractNumId w:val="15"/>
  </w:num>
  <w:num w:numId="10" w16cid:durableId="326246989">
    <w:abstractNumId w:val="26"/>
  </w:num>
  <w:num w:numId="11" w16cid:durableId="397410421">
    <w:abstractNumId w:val="13"/>
  </w:num>
  <w:num w:numId="12" w16cid:durableId="380907972">
    <w:abstractNumId w:val="31"/>
  </w:num>
  <w:num w:numId="13" w16cid:durableId="1694066580">
    <w:abstractNumId w:val="5"/>
  </w:num>
  <w:num w:numId="14" w16cid:durableId="659769866">
    <w:abstractNumId w:val="41"/>
  </w:num>
  <w:num w:numId="15" w16cid:durableId="1825966861">
    <w:abstractNumId w:val="4"/>
  </w:num>
  <w:num w:numId="16" w16cid:durableId="1943756202">
    <w:abstractNumId w:val="24"/>
  </w:num>
  <w:num w:numId="17" w16cid:durableId="176234668">
    <w:abstractNumId w:val="19"/>
  </w:num>
  <w:num w:numId="18" w16cid:durableId="249435793">
    <w:abstractNumId w:val="47"/>
  </w:num>
  <w:num w:numId="19" w16cid:durableId="1554468073">
    <w:abstractNumId w:val="37"/>
  </w:num>
  <w:num w:numId="20" w16cid:durableId="1365402813">
    <w:abstractNumId w:val="49"/>
  </w:num>
  <w:num w:numId="21" w16cid:durableId="194275003">
    <w:abstractNumId w:val="11"/>
  </w:num>
  <w:num w:numId="22" w16cid:durableId="1489250798">
    <w:abstractNumId w:val="22"/>
  </w:num>
  <w:num w:numId="23" w16cid:durableId="438372980">
    <w:abstractNumId w:val="23"/>
  </w:num>
  <w:num w:numId="24" w16cid:durableId="640155844">
    <w:abstractNumId w:val="38"/>
  </w:num>
  <w:num w:numId="25" w16cid:durableId="167142213">
    <w:abstractNumId w:val="39"/>
  </w:num>
  <w:num w:numId="26" w16cid:durableId="473790580">
    <w:abstractNumId w:val="35"/>
  </w:num>
  <w:num w:numId="27" w16cid:durableId="948048912">
    <w:abstractNumId w:val="10"/>
  </w:num>
  <w:num w:numId="28" w16cid:durableId="6953492">
    <w:abstractNumId w:val="6"/>
  </w:num>
  <w:num w:numId="29" w16cid:durableId="1655453098">
    <w:abstractNumId w:val="30"/>
  </w:num>
  <w:num w:numId="30" w16cid:durableId="795876773">
    <w:abstractNumId w:val="3"/>
  </w:num>
  <w:num w:numId="31" w16cid:durableId="727343132">
    <w:abstractNumId w:val="45"/>
  </w:num>
  <w:num w:numId="32" w16cid:durableId="915435410">
    <w:abstractNumId w:val="40"/>
  </w:num>
  <w:num w:numId="33" w16cid:durableId="923876376">
    <w:abstractNumId w:val="12"/>
  </w:num>
  <w:num w:numId="34" w16cid:durableId="1675453588">
    <w:abstractNumId w:val="18"/>
  </w:num>
  <w:num w:numId="35" w16cid:durableId="1520778819">
    <w:abstractNumId w:val="7"/>
  </w:num>
  <w:num w:numId="36" w16cid:durableId="360713560">
    <w:abstractNumId w:val="25"/>
  </w:num>
  <w:num w:numId="37" w16cid:durableId="151484114">
    <w:abstractNumId w:val="42"/>
  </w:num>
  <w:num w:numId="38" w16cid:durableId="1425221568">
    <w:abstractNumId w:val="9"/>
  </w:num>
  <w:num w:numId="39" w16cid:durableId="497112395">
    <w:abstractNumId w:val="2"/>
  </w:num>
  <w:num w:numId="40" w16cid:durableId="1872181123">
    <w:abstractNumId w:val="16"/>
  </w:num>
  <w:num w:numId="41" w16cid:durableId="493107607">
    <w:abstractNumId w:val="34"/>
  </w:num>
  <w:num w:numId="42" w16cid:durableId="289364419">
    <w:abstractNumId w:val="0"/>
  </w:num>
  <w:num w:numId="43" w16cid:durableId="314191334">
    <w:abstractNumId w:val="14"/>
  </w:num>
  <w:num w:numId="44" w16cid:durableId="1005665001">
    <w:abstractNumId w:val="8"/>
  </w:num>
  <w:num w:numId="45" w16cid:durableId="1432431591">
    <w:abstractNumId w:val="28"/>
  </w:num>
  <w:num w:numId="46" w16cid:durableId="1386444239">
    <w:abstractNumId w:val="1"/>
  </w:num>
  <w:num w:numId="47" w16cid:durableId="266888915">
    <w:abstractNumId w:val="44"/>
  </w:num>
  <w:num w:numId="48" w16cid:durableId="685256474">
    <w:abstractNumId w:val="46"/>
  </w:num>
  <w:num w:numId="49" w16cid:durableId="916011842">
    <w:abstractNumId w:val="21"/>
  </w:num>
  <w:num w:numId="50" w16cid:durableId="189408015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F62"/>
    <w:rsid w:val="00000D29"/>
    <w:rsid w:val="0001470F"/>
    <w:rsid w:val="00017E61"/>
    <w:rsid w:val="0002264F"/>
    <w:rsid w:val="0002381B"/>
    <w:rsid w:val="00032886"/>
    <w:rsid w:val="00033BBD"/>
    <w:rsid w:val="0004264F"/>
    <w:rsid w:val="00043436"/>
    <w:rsid w:val="00054F04"/>
    <w:rsid w:val="00055187"/>
    <w:rsid w:val="00060013"/>
    <w:rsid w:val="000647B7"/>
    <w:rsid w:val="000655A2"/>
    <w:rsid w:val="0007028E"/>
    <w:rsid w:val="00074C9B"/>
    <w:rsid w:val="00075199"/>
    <w:rsid w:val="00080C0A"/>
    <w:rsid w:val="000857F5"/>
    <w:rsid w:val="000870E3"/>
    <w:rsid w:val="0009248F"/>
    <w:rsid w:val="000942DE"/>
    <w:rsid w:val="000A38E4"/>
    <w:rsid w:val="000B35C2"/>
    <w:rsid w:val="000C0933"/>
    <w:rsid w:val="000C2811"/>
    <w:rsid w:val="000C6BE7"/>
    <w:rsid w:val="000D4F8F"/>
    <w:rsid w:val="000D52E0"/>
    <w:rsid w:val="000E05D5"/>
    <w:rsid w:val="000E1D44"/>
    <w:rsid w:val="000E37F7"/>
    <w:rsid w:val="000F200B"/>
    <w:rsid w:val="000F215D"/>
    <w:rsid w:val="00102403"/>
    <w:rsid w:val="00105FE6"/>
    <w:rsid w:val="001065B6"/>
    <w:rsid w:val="00106DFF"/>
    <w:rsid w:val="001118CF"/>
    <w:rsid w:val="00111DC7"/>
    <w:rsid w:val="0011253E"/>
    <w:rsid w:val="00112748"/>
    <w:rsid w:val="00114731"/>
    <w:rsid w:val="00121CF3"/>
    <w:rsid w:val="00122B21"/>
    <w:rsid w:val="00125B92"/>
    <w:rsid w:val="00125F33"/>
    <w:rsid w:val="001315A5"/>
    <w:rsid w:val="00132B64"/>
    <w:rsid w:val="001360A0"/>
    <w:rsid w:val="00137F08"/>
    <w:rsid w:val="00142048"/>
    <w:rsid w:val="00147922"/>
    <w:rsid w:val="00153FAD"/>
    <w:rsid w:val="00153FCC"/>
    <w:rsid w:val="00171639"/>
    <w:rsid w:val="00191A4C"/>
    <w:rsid w:val="001946A6"/>
    <w:rsid w:val="00197351"/>
    <w:rsid w:val="001A26CA"/>
    <w:rsid w:val="001A6171"/>
    <w:rsid w:val="001B300A"/>
    <w:rsid w:val="001B6BC6"/>
    <w:rsid w:val="001C0947"/>
    <w:rsid w:val="001C3FD1"/>
    <w:rsid w:val="001D27D3"/>
    <w:rsid w:val="001D4024"/>
    <w:rsid w:val="001D40AA"/>
    <w:rsid w:val="001D49F5"/>
    <w:rsid w:val="001E073D"/>
    <w:rsid w:val="001E4D47"/>
    <w:rsid w:val="001E54CC"/>
    <w:rsid w:val="001E659A"/>
    <w:rsid w:val="001E7F86"/>
    <w:rsid w:val="001F1DAE"/>
    <w:rsid w:val="0020080C"/>
    <w:rsid w:val="00202797"/>
    <w:rsid w:val="00210217"/>
    <w:rsid w:val="002126EF"/>
    <w:rsid w:val="00213627"/>
    <w:rsid w:val="002139C0"/>
    <w:rsid w:val="002159C0"/>
    <w:rsid w:val="00215C76"/>
    <w:rsid w:val="002227A6"/>
    <w:rsid w:val="002229D4"/>
    <w:rsid w:val="00242ED3"/>
    <w:rsid w:val="00251BC4"/>
    <w:rsid w:val="00252087"/>
    <w:rsid w:val="0025224F"/>
    <w:rsid w:val="00257874"/>
    <w:rsid w:val="002607DA"/>
    <w:rsid w:val="00261493"/>
    <w:rsid w:val="00267894"/>
    <w:rsid w:val="00267EE9"/>
    <w:rsid w:val="002703A9"/>
    <w:rsid w:val="002735E1"/>
    <w:rsid w:val="00277542"/>
    <w:rsid w:val="00282EB0"/>
    <w:rsid w:val="0028592E"/>
    <w:rsid w:val="00297703"/>
    <w:rsid w:val="00297ACB"/>
    <w:rsid w:val="002A0271"/>
    <w:rsid w:val="002A3349"/>
    <w:rsid w:val="002A4F4D"/>
    <w:rsid w:val="002A5328"/>
    <w:rsid w:val="002B03A3"/>
    <w:rsid w:val="002C407E"/>
    <w:rsid w:val="002C621D"/>
    <w:rsid w:val="002D28C1"/>
    <w:rsid w:val="002D66C6"/>
    <w:rsid w:val="002E1A90"/>
    <w:rsid w:val="002E22DE"/>
    <w:rsid w:val="002E22ED"/>
    <w:rsid w:val="002E2FF8"/>
    <w:rsid w:val="002E46A1"/>
    <w:rsid w:val="002E7A17"/>
    <w:rsid w:val="002E7A9E"/>
    <w:rsid w:val="002F2BF1"/>
    <w:rsid w:val="002F64B0"/>
    <w:rsid w:val="0030297A"/>
    <w:rsid w:val="00303862"/>
    <w:rsid w:val="003058E3"/>
    <w:rsid w:val="003061EB"/>
    <w:rsid w:val="003076A0"/>
    <w:rsid w:val="00314D08"/>
    <w:rsid w:val="00315C0B"/>
    <w:rsid w:val="003234F6"/>
    <w:rsid w:val="00333415"/>
    <w:rsid w:val="00333CC7"/>
    <w:rsid w:val="00357ADE"/>
    <w:rsid w:val="00367CD3"/>
    <w:rsid w:val="0039017B"/>
    <w:rsid w:val="003A3C97"/>
    <w:rsid w:val="003A432F"/>
    <w:rsid w:val="003A5EE7"/>
    <w:rsid w:val="003B0247"/>
    <w:rsid w:val="003B118A"/>
    <w:rsid w:val="003B14A4"/>
    <w:rsid w:val="003B3698"/>
    <w:rsid w:val="003B7356"/>
    <w:rsid w:val="003C253D"/>
    <w:rsid w:val="003D2029"/>
    <w:rsid w:val="003D4094"/>
    <w:rsid w:val="003E0120"/>
    <w:rsid w:val="003E748C"/>
    <w:rsid w:val="003F7784"/>
    <w:rsid w:val="00406AE8"/>
    <w:rsid w:val="00416BD1"/>
    <w:rsid w:val="0042029B"/>
    <w:rsid w:val="00422BCB"/>
    <w:rsid w:val="00427E0F"/>
    <w:rsid w:val="00427F04"/>
    <w:rsid w:val="004404BF"/>
    <w:rsid w:val="00452764"/>
    <w:rsid w:val="00453059"/>
    <w:rsid w:val="00460590"/>
    <w:rsid w:val="004722B6"/>
    <w:rsid w:val="00474922"/>
    <w:rsid w:val="00475C36"/>
    <w:rsid w:val="004801CE"/>
    <w:rsid w:val="004930C2"/>
    <w:rsid w:val="004A0ABC"/>
    <w:rsid w:val="004A3053"/>
    <w:rsid w:val="004B020A"/>
    <w:rsid w:val="004B1F1C"/>
    <w:rsid w:val="004C65E0"/>
    <w:rsid w:val="004D16B8"/>
    <w:rsid w:val="004D46F6"/>
    <w:rsid w:val="004D70E3"/>
    <w:rsid w:val="004F279B"/>
    <w:rsid w:val="004F7158"/>
    <w:rsid w:val="005011C5"/>
    <w:rsid w:val="00501B3C"/>
    <w:rsid w:val="00505296"/>
    <w:rsid w:val="00505F14"/>
    <w:rsid w:val="005208AF"/>
    <w:rsid w:val="00524718"/>
    <w:rsid w:val="005313F2"/>
    <w:rsid w:val="005336F5"/>
    <w:rsid w:val="005340D6"/>
    <w:rsid w:val="0053676E"/>
    <w:rsid w:val="005406D6"/>
    <w:rsid w:val="00542D41"/>
    <w:rsid w:val="00543CC1"/>
    <w:rsid w:val="00546531"/>
    <w:rsid w:val="005527B0"/>
    <w:rsid w:val="00554821"/>
    <w:rsid w:val="00555659"/>
    <w:rsid w:val="00557846"/>
    <w:rsid w:val="0056367C"/>
    <w:rsid w:val="00564D97"/>
    <w:rsid w:val="005710C3"/>
    <w:rsid w:val="00575574"/>
    <w:rsid w:val="005910E2"/>
    <w:rsid w:val="00593819"/>
    <w:rsid w:val="00594E2C"/>
    <w:rsid w:val="00597430"/>
    <w:rsid w:val="005A2C71"/>
    <w:rsid w:val="005C2EFD"/>
    <w:rsid w:val="005C56DC"/>
    <w:rsid w:val="005D0295"/>
    <w:rsid w:val="005D4450"/>
    <w:rsid w:val="005D7251"/>
    <w:rsid w:val="005E19AC"/>
    <w:rsid w:val="005E1C47"/>
    <w:rsid w:val="005E7331"/>
    <w:rsid w:val="00601015"/>
    <w:rsid w:val="006018D4"/>
    <w:rsid w:val="00601D1E"/>
    <w:rsid w:val="00602402"/>
    <w:rsid w:val="006031B8"/>
    <w:rsid w:val="00620C0F"/>
    <w:rsid w:val="0062238B"/>
    <w:rsid w:val="0062284D"/>
    <w:rsid w:val="00633352"/>
    <w:rsid w:val="00641AD5"/>
    <w:rsid w:val="00642EF7"/>
    <w:rsid w:val="00652D47"/>
    <w:rsid w:val="00654133"/>
    <w:rsid w:val="00656787"/>
    <w:rsid w:val="00657887"/>
    <w:rsid w:val="00663131"/>
    <w:rsid w:val="00673C75"/>
    <w:rsid w:val="00675505"/>
    <w:rsid w:val="006756D1"/>
    <w:rsid w:val="00681307"/>
    <w:rsid w:val="0068753B"/>
    <w:rsid w:val="00691F29"/>
    <w:rsid w:val="006A628D"/>
    <w:rsid w:val="006B15AC"/>
    <w:rsid w:val="006B208A"/>
    <w:rsid w:val="006B5663"/>
    <w:rsid w:val="006C681E"/>
    <w:rsid w:val="006C6F1A"/>
    <w:rsid w:val="006C7D88"/>
    <w:rsid w:val="006D1BB7"/>
    <w:rsid w:val="006E3B6E"/>
    <w:rsid w:val="006E6496"/>
    <w:rsid w:val="006F2B5E"/>
    <w:rsid w:val="007019E2"/>
    <w:rsid w:val="00702F27"/>
    <w:rsid w:val="00703208"/>
    <w:rsid w:val="00707767"/>
    <w:rsid w:val="00710457"/>
    <w:rsid w:val="00711448"/>
    <w:rsid w:val="00713A7F"/>
    <w:rsid w:val="00721224"/>
    <w:rsid w:val="007226A5"/>
    <w:rsid w:val="007250B8"/>
    <w:rsid w:val="00730F8C"/>
    <w:rsid w:val="0074455A"/>
    <w:rsid w:val="00757107"/>
    <w:rsid w:val="00774AD2"/>
    <w:rsid w:val="0077664F"/>
    <w:rsid w:val="0078192A"/>
    <w:rsid w:val="00781BF7"/>
    <w:rsid w:val="007821B3"/>
    <w:rsid w:val="007874DA"/>
    <w:rsid w:val="0079095D"/>
    <w:rsid w:val="0079540A"/>
    <w:rsid w:val="007959FF"/>
    <w:rsid w:val="007A1DB3"/>
    <w:rsid w:val="007A4C67"/>
    <w:rsid w:val="007B6BE0"/>
    <w:rsid w:val="007B6F6B"/>
    <w:rsid w:val="007C4976"/>
    <w:rsid w:val="007D3169"/>
    <w:rsid w:val="007E231E"/>
    <w:rsid w:val="007F02A1"/>
    <w:rsid w:val="007F27E0"/>
    <w:rsid w:val="007F4827"/>
    <w:rsid w:val="008003AB"/>
    <w:rsid w:val="00814652"/>
    <w:rsid w:val="008179CA"/>
    <w:rsid w:val="00820D5A"/>
    <w:rsid w:val="008210E5"/>
    <w:rsid w:val="00823512"/>
    <w:rsid w:val="0082530B"/>
    <w:rsid w:val="00827A4C"/>
    <w:rsid w:val="00840698"/>
    <w:rsid w:val="00851E50"/>
    <w:rsid w:val="00861882"/>
    <w:rsid w:val="00863C0C"/>
    <w:rsid w:val="00867C82"/>
    <w:rsid w:val="00871C86"/>
    <w:rsid w:val="00873F62"/>
    <w:rsid w:val="0087519C"/>
    <w:rsid w:val="00885B3F"/>
    <w:rsid w:val="00897CAC"/>
    <w:rsid w:val="008A0C38"/>
    <w:rsid w:val="008A223A"/>
    <w:rsid w:val="008A5A40"/>
    <w:rsid w:val="008A68E3"/>
    <w:rsid w:val="008B1F00"/>
    <w:rsid w:val="008B472E"/>
    <w:rsid w:val="008B5542"/>
    <w:rsid w:val="008B7473"/>
    <w:rsid w:val="008C52E7"/>
    <w:rsid w:val="008C61E2"/>
    <w:rsid w:val="008E221A"/>
    <w:rsid w:val="008E2AF0"/>
    <w:rsid w:val="008E445E"/>
    <w:rsid w:val="008E7844"/>
    <w:rsid w:val="008F599D"/>
    <w:rsid w:val="0090302F"/>
    <w:rsid w:val="00911F50"/>
    <w:rsid w:val="00914BE4"/>
    <w:rsid w:val="009157AF"/>
    <w:rsid w:val="00915973"/>
    <w:rsid w:val="00916DDD"/>
    <w:rsid w:val="009221AE"/>
    <w:rsid w:val="00922CF5"/>
    <w:rsid w:val="0092532E"/>
    <w:rsid w:val="00927362"/>
    <w:rsid w:val="00933CE2"/>
    <w:rsid w:val="00935BCF"/>
    <w:rsid w:val="00945D88"/>
    <w:rsid w:val="00945F38"/>
    <w:rsid w:val="009461D6"/>
    <w:rsid w:val="00947D50"/>
    <w:rsid w:val="00951A5D"/>
    <w:rsid w:val="009526D6"/>
    <w:rsid w:val="009558E3"/>
    <w:rsid w:val="009576BA"/>
    <w:rsid w:val="009617B7"/>
    <w:rsid w:val="00973105"/>
    <w:rsid w:val="00975BAE"/>
    <w:rsid w:val="00983B16"/>
    <w:rsid w:val="009849ED"/>
    <w:rsid w:val="00986DF4"/>
    <w:rsid w:val="00995781"/>
    <w:rsid w:val="009A5D3F"/>
    <w:rsid w:val="009A617D"/>
    <w:rsid w:val="009B3627"/>
    <w:rsid w:val="009B36D6"/>
    <w:rsid w:val="009B5610"/>
    <w:rsid w:val="009C4B32"/>
    <w:rsid w:val="009D18B4"/>
    <w:rsid w:val="009D5323"/>
    <w:rsid w:val="009D7071"/>
    <w:rsid w:val="009E4A43"/>
    <w:rsid w:val="009F110E"/>
    <w:rsid w:val="00A00D70"/>
    <w:rsid w:val="00A1414A"/>
    <w:rsid w:val="00A171B1"/>
    <w:rsid w:val="00A25F75"/>
    <w:rsid w:val="00A26966"/>
    <w:rsid w:val="00A2699D"/>
    <w:rsid w:val="00A27221"/>
    <w:rsid w:val="00A277CB"/>
    <w:rsid w:val="00A27893"/>
    <w:rsid w:val="00A31849"/>
    <w:rsid w:val="00A36C63"/>
    <w:rsid w:val="00A37712"/>
    <w:rsid w:val="00A43995"/>
    <w:rsid w:val="00A46FBE"/>
    <w:rsid w:val="00A60C85"/>
    <w:rsid w:val="00A75022"/>
    <w:rsid w:val="00A760E1"/>
    <w:rsid w:val="00A814E9"/>
    <w:rsid w:val="00A86004"/>
    <w:rsid w:val="00A86C05"/>
    <w:rsid w:val="00A900D4"/>
    <w:rsid w:val="00A90C75"/>
    <w:rsid w:val="00A9310D"/>
    <w:rsid w:val="00A964CC"/>
    <w:rsid w:val="00AA3D56"/>
    <w:rsid w:val="00AA43DB"/>
    <w:rsid w:val="00AA5DF7"/>
    <w:rsid w:val="00AA64E5"/>
    <w:rsid w:val="00AB5B5E"/>
    <w:rsid w:val="00AB78B8"/>
    <w:rsid w:val="00AB7CD1"/>
    <w:rsid w:val="00AC4E85"/>
    <w:rsid w:val="00AD2B78"/>
    <w:rsid w:val="00AD5E40"/>
    <w:rsid w:val="00AE0806"/>
    <w:rsid w:val="00AE10FC"/>
    <w:rsid w:val="00AE2BD6"/>
    <w:rsid w:val="00AE2FD6"/>
    <w:rsid w:val="00AE5117"/>
    <w:rsid w:val="00AE519F"/>
    <w:rsid w:val="00AF05A7"/>
    <w:rsid w:val="00AF2AE0"/>
    <w:rsid w:val="00AF59FA"/>
    <w:rsid w:val="00B01BAF"/>
    <w:rsid w:val="00B155FF"/>
    <w:rsid w:val="00B448FF"/>
    <w:rsid w:val="00B476AF"/>
    <w:rsid w:val="00B54D7F"/>
    <w:rsid w:val="00B60320"/>
    <w:rsid w:val="00B66B58"/>
    <w:rsid w:val="00B805E4"/>
    <w:rsid w:val="00B80A68"/>
    <w:rsid w:val="00B81600"/>
    <w:rsid w:val="00B81730"/>
    <w:rsid w:val="00B8273F"/>
    <w:rsid w:val="00B85146"/>
    <w:rsid w:val="00B90957"/>
    <w:rsid w:val="00B9692B"/>
    <w:rsid w:val="00B97BE9"/>
    <w:rsid w:val="00BA43C1"/>
    <w:rsid w:val="00BA5BD0"/>
    <w:rsid w:val="00BA6C08"/>
    <w:rsid w:val="00BB0EC3"/>
    <w:rsid w:val="00BB5D4D"/>
    <w:rsid w:val="00BC00FB"/>
    <w:rsid w:val="00BC1BB6"/>
    <w:rsid w:val="00BC62D8"/>
    <w:rsid w:val="00BE00C5"/>
    <w:rsid w:val="00BE515D"/>
    <w:rsid w:val="00BF115D"/>
    <w:rsid w:val="00C07FFE"/>
    <w:rsid w:val="00C149FE"/>
    <w:rsid w:val="00C239E7"/>
    <w:rsid w:val="00C26789"/>
    <w:rsid w:val="00C26952"/>
    <w:rsid w:val="00C32266"/>
    <w:rsid w:val="00C34A1E"/>
    <w:rsid w:val="00C43987"/>
    <w:rsid w:val="00C55041"/>
    <w:rsid w:val="00C57CC3"/>
    <w:rsid w:val="00C57FB3"/>
    <w:rsid w:val="00C61096"/>
    <w:rsid w:val="00C63547"/>
    <w:rsid w:val="00C63AE1"/>
    <w:rsid w:val="00C6416D"/>
    <w:rsid w:val="00C674FB"/>
    <w:rsid w:val="00C70496"/>
    <w:rsid w:val="00C759AB"/>
    <w:rsid w:val="00C8006D"/>
    <w:rsid w:val="00C82B5C"/>
    <w:rsid w:val="00C92754"/>
    <w:rsid w:val="00C9302C"/>
    <w:rsid w:val="00C94CC3"/>
    <w:rsid w:val="00C958BE"/>
    <w:rsid w:val="00C95B33"/>
    <w:rsid w:val="00CA6315"/>
    <w:rsid w:val="00CB2730"/>
    <w:rsid w:val="00CB3776"/>
    <w:rsid w:val="00CB6163"/>
    <w:rsid w:val="00CB6E28"/>
    <w:rsid w:val="00CC4D55"/>
    <w:rsid w:val="00CC5694"/>
    <w:rsid w:val="00CD2780"/>
    <w:rsid w:val="00CD4C9C"/>
    <w:rsid w:val="00CE0571"/>
    <w:rsid w:val="00CE13C5"/>
    <w:rsid w:val="00CE31A4"/>
    <w:rsid w:val="00CF1050"/>
    <w:rsid w:val="00CF207A"/>
    <w:rsid w:val="00D104ED"/>
    <w:rsid w:val="00D10DD4"/>
    <w:rsid w:val="00D13332"/>
    <w:rsid w:val="00D21F27"/>
    <w:rsid w:val="00D31549"/>
    <w:rsid w:val="00D33235"/>
    <w:rsid w:val="00D351B1"/>
    <w:rsid w:val="00D40CE5"/>
    <w:rsid w:val="00D4108E"/>
    <w:rsid w:val="00D416C4"/>
    <w:rsid w:val="00D433B3"/>
    <w:rsid w:val="00D61B2E"/>
    <w:rsid w:val="00D67788"/>
    <w:rsid w:val="00D67CF6"/>
    <w:rsid w:val="00D67E94"/>
    <w:rsid w:val="00D71AAD"/>
    <w:rsid w:val="00D813A4"/>
    <w:rsid w:val="00D95EB4"/>
    <w:rsid w:val="00DA3804"/>
    <w:rsid w:val="00DA50C1"/>
    <w:rsid w:val="00DB2B8B"/>
    <w:rsid w:val="00DB4B38"/>
    <w:rsid w:val="00DC1823"/>
    <w:rsid w:val="00DC5503"/>
    <w:rsid w:val="00DC7C86"/>
    <w:rsid w:val="00DD367E"/>
    <w:rsid w:val="00DF0D87"/>
    <w:rsid w:val="00DF39E9"/>
    <w:rsid w:val="00DF4158"/>
    <w:rsid w:val="00DF6988"/>
    <w:rsid w:val="00E020D3"/>
    <w:rsid w:val="00E05691"/>
    <w:rsid w:val="00E118F8"/>
    <w:rsid w:val="00E31D45"/>
    <w:rsid w:val="00E370C0"/>
    <w:rsid w:val="00E42A8A"/>
    <w:rsid w:val="00E46254"/>
    <w:rsid w:val="00E46627"/>
    <w:rsid w:val="00E4693E"/>
    <w:rsid w:val="00E53347"/>
    <w:rsid w:val="00E5510F"/>
    <w:rsid w:val="00E64799"/>
    <w:rsid w:val="00E72859"/>
    <w:rsid w:val="00E8396A"/>
    <w:rsid w:val="00E84EEB"/>
    <w:rsid w:val="00E878D5"/>
    <w:rsid w:val="00E9078E"/>
    <w:rsid w:val="00EA55A2"/>
    <w:rsid w:val="00EA62BE"/>
    <w:rsid w:val="00EB0E22"/>
    <w:rsid w:val="00EB1271"/>
    <w:rsid w:val="00EB4048"/>
    <w:rsid w:val="00EB6C3C"/>
    <w:rsid w:val="00EC0572"/>
    <w:rsid w:val="00EC28DE"/>
    <w:rsid w:val="00EC4A18"/>
    <w:rsid w:val="00ED008E"/>
    <w:rsid w:val="00ED2FA2"/>
    <w:rsid w:val="00ED308D"/>
    <w:rsid w:val="00EE23B8"/>
    <w:rsid w:val="00EE2BCB"/>
    <w:rsid w:val="00EE2F75"/>
    <w:rsid w:val="00EE6ECE"/>
    <w:rsid w:val="00EF0A56"/>
    <w:rsid w:val="00F026D5"/>
    <w:rsid w:val="00F0602D"/>
    <w:rsid w:val="00F13A02"/>
    <w:rsid w:val="00F206BA"/>
    <w:rsid w:val="00F27F2A"/>
    <w:rsid w:val="00F34B2D"/>
    <w:rsid w:val="00F37878"/>
    <w:rsid w:val="00F459A5"/>
    <w:rsid w:val="00F50D8D"/>
    <w:rsid w:val="00F64094"/>
    <w:rsid w:val="00F657A1"/>
    <w:rsid w:val="00F702DB"/>
    <w:rsid w:val="00F741F6"/>
    <w:rsid w:val="00F75536"/>
    <w:rsid w:val="00F75D85"/>
    <w:rsid w:val="00F770FF"/>
    <w:rsid w:val="00F96B25"/>
    <w:rsid w:val="00FA0DD4"/>
    <w:rsid w:val="00FA134A"/>
    <w:rsid w:val="00FA3588"/>
    <w:rsid w:val="00FA480A"/>
    <w:rsid w:val="00FA54F6"/>
    <w:rsid w:val="00FB0841"/>
    <w:rsid w:val="00FB0B3C"/>
    <w:rsid w:val="00FB6551"/>
    <w:rsid w:val="00FD2586"/>
    <w:rsid w:val="00FF45FE"/>
    <w:rsid w:val="0BA7BC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F1D9F"/>
  <w15:docId w15:val="{1ED34498-2334-4A05-B01F-58F30AF7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4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473"/>
  </w:style>
  <w:style w:type="paragraph" w:styleId="Footer">
    <w:name w:val="footer"/>
    <w:basedOn w:val="Normal"/>
    <w:link w:val="FooterChar"/>
    <w:uiPriority w:val="99"/>
    <w:unhideWhenUsed/>
    <w:rsid w:val="008B74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473"/>
  </w:style>
  <w:style w:type="table" w:styleId="TableGrid">
    <w:name w:val="Table Grid"/>
    <w:basedOn w:val="TableNormal"/>
    <w:uiPriority w:val="59"/>
    <w:rsid w:val="00873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3F62"/>
    <w:pPr>
      <w:ind w:left="720"/>
      <w:contextualSpacing/>
    </w:pPr>
  </w:style>
  <w:style w:type="paragraph" w:styleId="BalloonText">
    <w:name w:val="Balloon Text"/>
    <w:basedOn w:val="Normal"/>
    <w:link w:val="BalloonTextChar"/>
    <w:uiPriority w:val="99"/>
    <w:semiHidden/>
    <w:unhideWhenUsed/>
    <w:rsid w:val="001C3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FD1"/>
    <w:rPr>
      <w:rFonts w:ascii="Segoe UI" w:hAnsi="Segoe UI" w:cs="Segoe UI"/>
      <w:sz w:val="18"/>
      <w:szCs w:val="18"/>
    </w:rPr>
  </w:style>
  <w:style w:type="paragraph" w:styleId="NormalWeb">
    <w:name w:val="Normal (Web)"/>
    <w:basedOn w:val="Normal"/>
    <w:uiPriority w:val="99"/>
    <w:semiHidden/>
    <w:unhideWhenUsed/>
    <w:rsid w:val="00242ED3"/>
    <w:pPr>
      <w:spacing w:after="0" w:line="240" w:lineRule="auto"/>
    </w:pPr>
    <w:rPr>
      <w:rFonts w:ascii="Calibri" w:hAnsi="Calibri" w:cs="Calibri"/>
      <w:lang w:eastAsia="en-GB"/>
    </w:rPr>
  </w:style>
  <w:style w:type="paragraph" w:customStyle="1" w:styleId="xmsonormal">
    <w:name w:val="x_msonormal"/>
    <w:basedOn w:val="Normal"/>
    <w:rsid w:val="009B3627"/>
    <w:pPr>
      <w:spacing w:after="0" w:line="240" w:lineRule="auto"/>
    </w:pPr>
    <w:rPr>
      <w:rFonts w:ascii="Calibri" w:hAnsi="Calibri" w:cs="Calibri"/>
      <w:lang w:eastAsia="en-GB"/>
    </w:rPr>
  </w:style>
  <w:style w:type="paragraph" w:customStyle="1" w:styleId="xmsolistparagraph">
    <w:name w:val="x_msolistparagraph"/>
    <w:basedOn w:val="Normal"/>
    <w:rsid w:val="009B3627"/>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4204">
      <w:bodyDiv w:val="1"/>
      <w:marLeft w:val="0"/>
      <w:marRight w:val="0"/>
      <w:marTop w:val="0"/>
      <w:marBottom w:val="0"/>
      <w:divBdr>
        <w:top w:val="none" w:sz="0" w:space="0" w:color="auto"/>
        <w:left w:val="none" w:sz="0" w:space="0" w:color="auto"/>
        <w:bottom w:val="none" w:sz="0" w:space="0" w:color="auto"/>
        <w:right w:val="none" w:sz="0" w:space="0" w:color="auto"/>
      </w:divBdr>
    </w:div>
    <w:div w:id="409734072">
      <w:bodyDiv w:val="1"/>
      <w:marLeft w:val="0"/>
      <w:marRight w:val="0"/>
      <w:marTop w:val="0"/>
      <w:marBottom w:val="0"/>
      <w:divBdr>
        <w:top w:val="none" w:sz="0" w:space="0" w:color="auto"/>
        <w:left w:val="none" w:sz="0" w:space="0" w:color="auto"/>
        <w:bottom w:val="none" w:sz="0" w:space="0" w:color="auto"/>
        <w:right w:val="none" w:sz="0" w:space="0" w:color="auto"/>
      </w:divBdr>
    </w:div>
    <w:div w:id="599486107">
      <w:bodyDiv w:val="1"/>
      <w:marLeft w:val="0"/>
      <w:marRight w:val="0"/>
      <w:marTop w:val="0"/>
      <w:marBottom w:val="0"/>
      <w:divBdr>
        <w:top w:val="none" w:sz="0" w:space="0" w:color="auto"/>
        <w:left w:val="none" w:sz="0" w:space="0" w:color="auto"/>
        <w:bottom w:val="none" w:sz="0" w:space="0" w:color="auto"/>
        <w:right w:val="none" w:sz="0" w:space="0" w:color="auto"/>
      </w:divBdr>
    </w:div>
    <w:div w:id="935793128">
      <w:bodyDiv w:val="1"/>
      <w:marLeft w:val="0"/>
      <w:marRight w:val="0"/>
      <w:marTop w:val="0"/>
      <w:marBottom w:val="0"/>
      <w:divBdr>
        <w:top w:val="none" w:sz="0" w:space="0" w:color="auto"/>
        <w:left w:val="none" w:sz="0" w:space="0" w:color="auto"/>
        <w:bottom w:val="none" w:sz="0" w:space="0" w:color="auto"/>
        <w:right w:val="none" w:sz="0" w:space="0" w:color="auto"/>
      </w:divBdr>
      <w:divsChild>
        <w:div w:id="360397839">
          <w:marLeft w:val="0"/>
          <w:marRight w:val="0"/>
          <w:marTop w:val="0"/>
          <w:marBottom w:val="0"/>
          <w:divBdr>
            <w:top w:val="none" w:sz="0" w:space="0" w:color="auto"/>
            <w:left w:val="none" w:sz="0" w:space="0" w:color="auto"/>
            <w:bottom w:val="none" w:sz="0" w:space="0" w:color="auto"/>
            <w:right w:val="none" w:sz="0" w:space="0" w:color="auto"/>
          </w:divBdr>
          <w:divsChild>
            <w:div w:id="2071612675">
              <w:marLeft w:val="0"/>
              <w:marRight w:val="0"/>
              <w:marTop w:val="0"/>
              <w:marBottom w:val="0"/>
              <w:divBdr>
                <w:top w:val="none" w:sz="0" w:space="0" w:color="auto"/>
                <w:left w:val="none" w:sz="0" w:space="0" w:color="auto"/>
                <w:bottom w:val="none" w:sz="0" w:space="0" w:color="auto"/>
                <w:right w:val="none" w:sz="0" w:space="0" w:color="auto"/>
              </w:divBdr>
            </w:div>
          </w:divsChild>
        </w:div>
        <w:div w:id="1558202255">
          <w:marLeft w:val="0"/>
          <w:marRight w:val="0"/>
          <w:marTop w:val="0"/>
          <w:marBottom w:val="0"/>
          <w:divBdr>
            <w:top w:val="none" w:sz="0" w:space="0" w:color="auto"/>
            <w:left w:val="none" w:sz="0" w:space="0" w:color="auto"/>
            <w:bottom w:val="none" w:sz="0" w:space="0" w:color="auto"/>
            <w:right w:val="none" w:sz="0" w:space="0" w:color="auto"/>
          </w:divBdr>
          <w:divsChild>
            <w:div w:id="455802992">
              <w:marLeft w:val="0"/>
              <w:marRight w:val="0"/>
              <w:marTop w:val="0"/>
              <w:marBottom w:val="0"/>
              <w:divBdr>
                <w:top w:val="none" w:sz="0" w:space="0" w:color="auto"/>
                <w:left w:val="none" w:sz="0" w:space="0" w:color="auto"/>
                <w:bottom w:val="none" w:sz="0" w:space="0" w:color="auto"/>
                <w:right w:val="none" w:sz="0" w:space="0" w:color="auto"/>
              </w:divBdr>
            </w:div>
          </w:divsChild>
        </w:div>
        <w:div w:id="467434427">
          <w:marLeft w:val="0"/>
          <w:marRight w:val="0"/>
          <w:marTop w:val="0"/>
          <w:marBottom w:val="0"/>
          <w:divBdr>
            <w:top w:val="none" w:sz="0" w:space="0" w:color="auto"/>
            <w:left w:val="none" w:sz="0" w:space="0" w:color="auto"/>
            <w:bottom w:val="none" w:sz="0" w:space="0" w:color="auto"/>
            <w:right w:val="none" w:sz="0" w:space="0" w:color="auto"/>
          </w:divBdr>
          <w:divsChild>
            <w:div w:id="1130049251">
              <w:marLeft w:val="0"/>
              <w:marRight w:val="0"/>
              <w:marTop w:val="0"/>
              <w:marBottom w:val="0"/>
              <w:divBdr>
                <w:top w:val="none" w:sz="0" w:space="0" w:color="auto"/>
                <w:left w:val="none" w:sz="0" w:space="0" w:color="auto"/>
                <w:bottom w:val="none" w:sz="0" w:space="0" w:color="auto"/>
                <w:right w:val="none" w:sz="0" w:space="0" w:color="auto"/>
              </w:divBdr>
            </w:div>
            <w:div w:id="1463110528">
              <w:marLeft w:val="0"/>
              <w:marRight w:val="0"/>
              <w:marTop w:val="0"/>
              <w:marBottom w:val="0"/>
              <w:divBdr>
                <w:top w:val="none" w:sz="0" w:space="0" w:color="auto"/>
                <w:left w:val="none" w:sz="0" w:space="0" w:color="auto"/>
                <w:bottom w:val="none" w:sz="0" w:space="0" w:color="auto"/>
                <w:right w:val="none" w:sz="0" w:space="0" w:color="auto"/>
              </w:divBdr>
            </w:div>
          </w:divsChild>
        </w:div>
        <w:div w:id="664237927">
          <w:marLeft w:val="0"/>
          <w:marRight w:val="0"/>
          <w:marTop w:val="0"/>
          <w:marBottom w:val="0"/>
          <w:divBdr>
            <w:top w:val="none" w:sz="0" w:space="0" w:color="auto"/>
            <w:left w:val="none" w:sz="0" w:space="0" w:color="auto"/>
            <w:bottom w:val="none" w:sz="0" w:space="0" w:color="auto"/>
            <w:right w:val="none" w:sz="0" w:space="0" w:color="auto"/>
          </w:divBdr>
          <w:divsChild>
            <w:div w:id="1653409969">
              <w:marLeft w:val="0"/>
              <w:marRight w:val="0"/>
              <w:marTop w:val="0"/>
              <w:marBottom w:val="0"/>
              <w:divBdr>
                <w:top w:val="none" w:sz="0" w:space="0" w:color="auto"/>
                <w:left w:val="none" w:sz="0" w:space="0" w:color="auto"/>
                <w:bottom w:val="none" w:sz="0" w:space="0" w:color="auto"/>
                <w:right w:val="none" w:sz="0" w:space="0" w:color="auto"/>
              </w:divBdr>
            </w:div>
            <w:div w:id="197935733">
              <w:marLeft w:val="0"/>
              <w:marRight w:val="0"/>
              <w:marTop w:val="0"/>
              <w:marBottom w:val="0"/>
              <w:divBdr>
                <w:top w:val="none" w:sz="0" w:space="0" w:color="auto"/>
                <w:left w:val="none" w:sz="0" w:space="0" w:color="auto"/>
                <w:bottom w:val="none" w:sz="0" w:space="0" w:color="auto"/>
                <w:right w:val="none" w:sz="0" w:space="0" w:color="auto"/>
              </w:divBdr>
            </w:div>
          </w:divsChild>
        </w:div>
        <w:div w:id="1543400475">
          <w:marLeft w:val="0"/>
          <w:marRight w:val="0"/>
          <w:marTop w:val="0"/>
          <w:marBottom w:val="0"/>
          <w:divBdr>
            <w:top w:val="none" w:sz="0" w:space="0" w:color="auto"/>
            <w:left w:val="none" w:sz="0" w:space="0" w:color="auto"/>
            <w:bottom w:val="none" w:sz="0" w:space="0" w:color="auto"/>
            <w:right w:val="none" w:sz="0" w:space="0" w:color="auto"/>
          </w:divBdr>
          <w:divsChild>
            <w:div w:id="1592548289">
              <w:marLeft w:val="0"/>
              <w:marRight w:val="0"/>
              <w:marTop w:val="0"/>
              <w:marBottom w:val="0"/>
              <w:divBdr>
                <w:top w:val="none" w:sz="0" w:space="0" w:color="auto"/>
                <w:left w:val="none" w:sz="0" w:space="0" w:color="auto"/>
                <w:bottom w:val="none" w:sz="0" w:space="0" w:color="auto"/>
                <w:right w:val="none" w:sz="0" w:space="0" w:color="auto"/>
              </w:divBdr>
            </w:div>
            <w:div w:id="31387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615">
      <w:bodyDiv w:val="1"/>
      <w:marLeft w:val="0"/>
      <w:marRight w:val="0"/>
      <w:marTop w:val="0"/>
      <w:marBottom w:val="0"/>
      <w:divBdr>
        <w:top w:val="none" w:sz="0" w:space="0" w:color="auto"/>
        <w:left w:val="none" w:sz="0" w:space="0" w:color="auto"/>
        <w:bottom w:val="none" w:sz="0" w:space="0" w:color="auto"/>
        <w:right w:val="none" w:sz="0" w:space="0" w:color="auto"/>
      </w:divBdr>
    </w:div>
    <w:div w:id="181117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3D7A9C7A7D174297532F7762E35370" ma:contentTypeVersion="16" ma:contentTypeDescription="Create a new document." ma:contentTypeScope="" ma:versionID="42f562303c512c019f9b31934e0669ac">
  <xsd:schema xmlns:xsd="http://www.w3.org/2001/XMLSchema" xmlns:xs="http://www.w3.org/2001/XMLSchema" xmlns:p="http://schemas.microsoft.com/office/2006/metadata/properties" xmlns:ns2="bb72d0eb-e1a6-44ec-a180-5177dc949940" xmlns:ns3="13687605-a6a7-4bea-995b-be7d0c956d47" targetNamespace="http://schemas.microsoft.com/office/2006/metadata/properties" ma:root="true" ma:fieldsID="f2104a5bb6ba50de5fcbb2bbe418202c" ns2:_="" ns3:_="">
    <xsd:import namespace="bb72d0eb-e1a6-44ec-a180-5177dc949940"/>
    <xsd:import namespace="13687605-a6a7-4bea-995b-be7d0c956d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2d0eb-e1a6-44ec-a180-5177dc949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f6040a8-27ad-47ad-a0cf-e6ab4ec0855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87605-a6a7-4bea-995b-be7d0c956d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148fcdc-513a-4e95-a509-13e660b5593d}" ma:internalName="TaxCatchAll" ma:showField="CatchAllData" ma:web="13687605-a6a7-4bea-995b-be7d0c956d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72d0eb-e1a6-44ec-a180-5177dc949940">
      <Terms xmlns="http://schemas.microsoft.com/office/infopath/2007/PartnerControls"/>
    </lcf76f155ced4ddcb4097134ff3c332f>
    <TaxCatchAll xmlns="13687605-a6a7-4bea-995b-be7d0c956d47" xsi:nil="true"/>
    <SharedWithUsers xmlns="13687605-a6a7-4bea-995b-be7d0c956d47">
      <UserInfo>
        <DisplayName>Sarah Davison (7042)</DisplayName>
        <AccountId>228</AccountId>
        <AccountType/>
      </UserInfo>
      <UserInfo>
        <DisplayName>Joanne Madeley-Harland (4684)</DisplayName>
        <AccountId>292</AccountId>
        <AccountType/>
      </UserInfo>
    </SharedWithUsers>
  </documentManagement>
</p:properties>
</file>

<file path=customXml/itemProps1.xml><?xml version="1.0" encoding="utf-8"?>
<ds:datastoreItem xmlns:ds="http://schemas.openxmlformats.org/officeDocument/2006/customXml" ds:itemID="{4D3DB218-AA78-4F2D-8318-9C71B471F798}">
  <ds:schemaRefs>
    <ds:schemaRef ds:uri="http://schemas.microsoft.com/sharepoint/v3/contenttype/forms"/>
  </ds:schemaRefs>
</ds:datastoreItem>
</file>

<file path=customXml/itemProps2.xml><?xml version="1.0" encoding="utf-8"?>
<ds:datastoreItem xmlns:ds="http://schemas.openxmlformats.org/officeDocument/2006/customXml" ds:itemID="{8BBAA1EC-41FF-4091-A8F5-05FB5EFE6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2d0eb-e1a6-44ec-a180-5177dc949940"/>
    <ds:schemaRef ds:uri="13687605-a6a7-4bea-995b-be7d0c956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E14B78-5EB8-415C-89EC-73FFCDFEE854}">
  <ds:schemaRefs>
    <ds:schemaRef ds:uri="http://schemas.microsoft.com/office/2006/metadata/properties"/>
    <ds:schemaRef ds:uri="http://schemas.microsoft.com/office/infopath/2007/PartnerControls"/>
    <ds:schemaRef ds:uri="bb72d0eb-e1a6-44ec-a180-5177dc949940"/>
    <ds:schemaRef ds:uri="13687605-a6a7-4bea-995b-be7d0c956d47"/>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Leicestershire Police</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Watts Rita</dc:creator>
  <cp:keywords/>
  <dc:description/>
  <cp:lastModifiedBy>Fabrizio Smargiassi (3002)</cp:lastModifiedBy>
  <cp:revision>4</cp:revision>
  <cp:lastPrinted>2019-02-26T16:24:00Z</cp:lastPrinted>
  <dcterms:created xsi:type="dcterms:W3CDTF">2024-02-13T13:27:00Z</dcterms:created>
  <dcterms:modified xsi:type="dcterms:W3CDTF">2024-02-21T14:01:00Z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ff228e-d67e-4e3c-8add-5ac11aebedac_Enabled">
    <vt:lpwstr>true</vt:lpwstr>
  </property>
  <property fmtid="{D5CDD505-2E9C-101B-9397-08002B2CF9AE}" pid="3" name="MSIP_Label_86ff228e-d67e-4e3c-8add-5ac11aebedac_SetDate">
    <vt:lpwstr>2022-07-08T07:52:36Z</vt:lpwstr>
  </property>
  <property fmtid="{D5CDD505-2E9C-101B-9397-08002B2CF9AE}" pid="4" name="MSIP_Label_86ff228e-d67e-4e3c-8add-5ac11aebedac_Method">
    <vt:lpwstr>Standard</vt:lpwstr>
  </property>
  <property fmtid="{D5CDD505-2E9C-101B-9397-08002B2CF9AE}" pid="5" name="MSIP_Label_86ff228e-d67e-4e3c-8add-5ac11aebedac_Name">
    <vt:lpwstr>86ff228e-d67e-4e3c-8add-5ac11aebedac</vt:lpwstr>
  </property>
  <property fmtid="{D5CDD505-2E9C-101B-9397-08002B2CF9AE}" pid="6" name="MSIP_Label_86ff228e-d67e-4e3c-8add-5ac11aebedac_SiteId">
    <vt:lpwstr>6b0ff425-e5e2-4239-bd8b-91ba02b7940a</vt:lpwstr>
  </property>
  <property fmtid="{D5CDD505-2E9C-101B-9397-08002B2CF9AE}" pid="7" name="MSIP_Label_86ff228e-d67e-4e3c-8add-5ac11aebedac_ActionId">
    <vt:lpwstr/>
  </property>
  <property fmtid="{D5CDD505-2E9C-101B-9397-08002B2CF9AE}" pid="8" name="MSIP_Label_86ff228e-d67e-4e3c-8add-5ac11aebedac_ContentBits">
    <vt:lpwstr>0</vt:lpwstr>
  </property>
  <property fmtid="{D5CDD505-2E9C-101B-9397-08002B2CF9AE}" pid="9" name="ContentTypeId">
    <vt:lpwstr>0x010100713D7A9C7A7D174297532F7762E35370</vt:lpwstr>
  </property>
  <property fmtid="{D5CDD505-2E9C-101B-9397-08002B2CF9AE}" pid="10" name="MediaServiceImageTags">
    <vt:lpwstr/>
  </property>
</Properties>
</file>